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3DD284" w14:textId="71C3C919" w:rsidR="00267838" w:rsidRPr="00554241" w:rsidRDefault="002D6D12" w:rsidP="009F7991">
      <w:pPr>
        <w:pStyle w:val="Heading1"/>
      </w:pPr>
      <w:r>
        <w:t xml:space="preserve">Risk Assessment for </w:t>
      </w:r>
      <w:r w:rsidR="00270135">
        <w:t>Opening Church Buildings to the Public</w:t>
      </w:r>
    </w:p>
    <w:p w14:paraId="780C7863" w14:textId="77777777" w:rsidR="009F7991" w:rsidRDefault="009F7991" w:rsidP="00F304A8">
      <w:pPr>
        <w:rPr>
          <w:rFonts w:cstheme="minorHAnsi"/>
        </w:rPr>
      </w:pPr>
    </w:p>
    <w:p w14:paraId="68FB5BD0" w14:textId="22AD93D1" w:rsidR="00F304A8" w:rsidRPr="00387853" w:rsidRDefault="00F304A8" w:rsidP="00F304A8">
      <w:pPr>
        <w:rPr>
          <w:rFonts w:cstheme="minorHAnsi"/>
          <w:b/>
          <w:bCs/>
        </w:rPr>
      </w:pPr>
      <w:r w:rsidRPr="00387853">
        <w:rPr>
          <w:rFonts w:cstheme="minorHAnsi"/>
          <w:b/>
          <w:bCs/>
        </w:rPr>
        <w:t xml:space="preserve">Version Control </w:t>
      </w:r>
    </w:p>
    <w:tbl>
      <w:tblPr>
        <w:tblStyle w:val="TableGrid1"/>
        <w:tblW w:w="9028" w:type="dxa"/>
        <w:tblInd w:w="5" w:type="dxa"/>
        <w:tblCellMar>
          <w:top w:w="42" w:type="dxa"/>
          <w:left w:w="108" w:type="dxa"/>
          <w:right w:w="190" w:type="dxa"/>
        </w:tblCellMar>
        <w:tblLook w:val="04A0" w:firstRow="1" w:lastRow="0" w:firstColumn="1" w:lastColumn="0" w:noHBand="0" w:noVBand="1"/>
      </w:tblPr>
      <w:tblGrid>
        <w:gridCol w:w="1981"/>
        <w:gridCol w:w="1754"/>
        <w:gridCol w:w="5293"/>
      </w:tblGrid>
      <w:tr w:rsidR="00F304A8" w:rsidRPr="00554241" w14:paraId="11AAD507" w14:textId="77777777" w:rsidTr="00C77881">
        <w:trPr>
          <w:trHeight w:val="557"/>
        </w:trPr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FE3C0B" w14:textId="77777777" w:rsidR="00F304A8" w:rsidRPr="00554241" w:rsidRDefault="00F304A8" w:rsidP="00C77881">
            <w:pPr>
              <w:spacing w:line="259" w:lineRule="auto"/>
              <w:rPr>
                <w:rFonts w:cstheme="minorHAnsi"/>
              </w:rPr>
            </w:pPr>
            <w:r w:rsidRPr="00554241">
              <w:rPr>
                <w:rFonts w:cstheme="minorHAnsi"/>
              </w:rPr>
              <w:t xml:space="preserve">Issue Date 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5220AD" w14:textId="77777777" w:rsidR="00F304A8" w:rsidRPr="00554241" w:rsidRDefault="00F304A8" w:rsidP="00C77881">
            <w:pPr>
              <w:spacing w:line="259" w:lineRule="auto"/>
              <w:rPr>
                <w:rFonts w:cstheme="minorHAnsi"/>
              </w:rPr>
            </w:pPr>
            <w:r w:rsidRPr="00554241">
              <w:rPr>
                <w:rFonts w:cstheme="minorHAnsi"/>
              </w:rPr>
              <w:t xml:space="preserve">Version Number </w:t>
            </w:r>
          </w:p>
        </w:tc>
        <w:tc>
          <w:tcPr>
            <w:tcW w:w="5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BC6CE9" w14:textId="77777777" w:rsidR="00F304A8" w:rsidRPr="00554241" w:rsidRDefault="00F304A8" w:rsidP="00C77881">
            <w:pPr>
              <w:spacing w:line="259" w:lineRule="auto"/>
              <w:rPr>
                <w:rFonts w:cstheme="minorHAnsi"/>
              </w:rPr>
            </w:pPr>
            <w:r w:rsidRPr="00554241">
              <w:rPr>
                <w:rFonts w:cstheme="minorHAnsi"/>
              </w:rPr>
              <w:t xml:space="preserve">Issued by </w:t>
            </w:r>
          </w:p>
        </w:tc>
      </w:tr>
      <w:tr w:rsidR="00A07A16" w:rsidRPr="00554241" w14:paraId="01AAA25A" w14:textId="77777777" w:rsidTr="00C77881">
        <w:trPr>
          <w:trHeight w:val="224"/>
        </w:trPr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BB31BA" w14:textId="4859389A" w:rsidR="00A07A16" w:rsidRPr="00554241" w:rsidRDefault="00A07A16" w:rsidP="00A07A16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  <w:r w:rsidRPr="00554241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</w:t>
            </w:r>
            <w:r w:rsidRPr="00554241">
              <w:rPr>
                <w:rFonts w:cstheme="minorHAnsi"/>
              </w:rPr>
              <w:t>May 2020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6FA8A6" w14:textId="77777777" w:rsidR="00A07A16" w:rsidRPr="00554241" w:rsidRDefault="00A07A16" w:rsidP="00A07A16">
            <w:pPr>
              <w:spacing w:line="259" w:lineRule="auto"/>
              <w:rPr>
                <w:rFonts w:cstheme="minorHAnsi"/>
              </w:rPr>
            </w:pPr>
            <w:r w:rsidRPr="00554241">
              <w:rPr>
                <w:rFonts w:cstheme="minorHAnsi"/>
              </w:rPr>
              <w:t>1</w:t>
            </w:r>
          </w:p>
        </w:tc>
        <w:tc>
          <w:tcPr>
            <w:tcW w:w="5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A5E0B8" w14:textId="6DE3359E" w:rsidR="00A07A16" w:rsidRPr="00554241" w:rsidRDefault="00A07A16" w:rsidP="00A07A16">
            <w:pPr>
              <w:spacing w:line="259" w:lineRule="auto"/>
              <w:rPr>
                <w:rFonts w:cstheme="minorHAnsi"/>
                <w:highlight w:val="yellow"/>
              </w:rPr>
            </w:pPr>
            <w:r w:rsidRPr="00554241">
              <w:rPr>
                <w:rFonts w:cstheme="minorHAnsi"/>
              </w:rPr>
              <w:t>The House of Bishops C</w:t>
            </w:r>
            <w:r>
              <w:rPr>
                <w:rFonts w:cstheme="minorHAnsi"/>
              </w:rPr>
              <w:t>OVID</w:t>
            </w:r>
            <w:r w:rsidRPr="00554241">
              <w:rPr>
                <w:rFonts w:cstheme="minorHAnsi"/>
              </w:rPr>
              <w:t>-19 Recovery Group</w:t>
            </w:r>
          </w:p>
        </w:tc>
      </w:tr>
      <w:tr w:rsidR="00A07A16" w:rsidRPr="00554241" w14:paraId="55A48F05" w14:textId="77777777" w:rsidTr="00C77881">
        <w:trPr>
          <w:trHeight w:val="224"/>
        </w:trPr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CECC9D" w14:textId="29F15039" w:rsidR="00A07A16" w:rsidRDefault="00A07A16" w:rsidP="00A07A16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Pr="00DF28C6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June 2020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8C4B59" w14:textId="299F608B" w:rsidR="00A07A16" w:rsidRPr="00554241" w:rsidRDefault="00A07A16" w:rsidP="00A07A16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5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336488" w14:textId="19FF8DE6" w:rsidR="00A07A16" w:rsidRPr="00554241" w:rsidRDefault="00A07A16" w:rsidP="00A07A16">
            <w:pPr>
              <w:rPr>
                <w:rFonts w:cstheme="minorHAnsi"/>
              </w:rPr>
            </w:pPr>
            <w:r w:rsidRPr="00554241">
              <w:rPr>
                <w:rFonts w:cstheme="minorHAnsi"/>
              </w:rPr>
              <w:t>The House of Bishops C</w:t>
            </w:r>
            <w:r>
              <w:rPr>
                <w:rFonts w:cstheme="minorHAnsi"/>
              </w:rPr>
              <w:t>OVID</w:t>
            </w:r>
            <w:r w:rsidRPr="00554241">
              <w:rPr>
                <w:rFonts w:cstheme="minorHAnsi"/>
              </w:rPr>
              <w:t>-19 Recovery Group</w:t>
            </w:r>
          </w:p>
        </w:tc>
      </w:tr>
      <w:tr w:rsidR="00A07A16" w:rsidRPr="00554241" w14:paraId="03882D6F" w14:textId="77777777" w:rsidTr="00C77881">
        <w:trPr>
          <w:trHeight w:val="224"/>
        </w:trPr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99DC0E" w14:textId="320EE2BB" w:rsidR="00A07A16" w:rsidRDefault="00A07A16" w:rsidP="00A07A16">
            <w:pPr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  <w:r w:rsidRPr="00A07A16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June 2020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9BCD78" w14:textId="001CF834" w:rsidR="00A07A16" w:rsidRDefault="00A07A16" w:rsidP="00A07A16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5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2639E8" w14:textId="22AE4EEF" w:rsidR="00A07A16" w:rsidRPr="00554241" w:rsidRDefault="00A07A16" w:rsidP="00A07A16">
            <w:pPr>
              <w:rPr>
                <w:rFonts w:cstheme="minorHAnsi"/>
              </w:rPr>
            </w:pPr>
            <w:r w:rsidRPr="00554241">
              <w:rPr>
                <w:rFonts w:cstheme="minorHAnsi"/>
              </w:rPr>
              <w:t>The House of Bishops C</w:t>
            </w:r>
            <w:r>
              <w:rPr>
                <w:rFonts w:cstheme="minorHAnsi"/>
              </w:rPr>
              <w:t>OVID</w:t>
            </w:r>
            <w:r w:rsidRPr="00554241">
              <w:rPr>
                <w:rFonts w:cstheme="minorHAnsi"/>
              </w:rPr>
              <w:t>-19 Recovery Group</w:t>
            </w:r>
          </w:p>
        </w:tc>
      </w:tr>
      <w:tr w:rsidR="003C4CBF" w:rsidRPr="00554241" w14:paraId="6729AA2B" w14:textId="77777777" w:rsidTr="00C77881">
        <w:trPr>
          <w:trHeight w:val="224"/>
        </w:trPr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09C56A" w14:textId="532AE7CF" w:rsidR="003C4CBF" w:rsidRDefault="00FE2E7A" w:rsidP="00A07A16">
            <w:pPr>
              <w:rPr>
                <w:rFonts w:cstheme="minorHAnsi"/>
              </w:rPr>
            </w:pPr>
            <w:r>
              <w:rPr>
                <w:rFonts w:cstheme="minorHAnsi"/>
              </w:rPr>
              <w:t>1st July 2020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E742C8" w14:textId="0411102A" w:rsidR="003C4CBF" w:rsidRDefault="003C4CBF" w:rsidP="00A07A16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5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F9D33E" w14:textId="1F881FF1" w:rsidR="003C4CBF" w:rsidRPr="00554241" w:rsidRDefault="003C4CBF" w:rsidP="00A07A16">
            <w:pPr>
              <w:rPr>
                <w:rFonts w:cstheme="minorHAnsi"/>
              </w:rPr>
            </w:pPr>
            <w:r w:rsidRPr="003C4CBF">
              <w:rPr>
                <w:rFonts w:cstheme="minorHAnsi"/>
              </w:rPr>
              <w:t>The House of Bishops COVID-19 Recovery Group</w:t>
            </w:r>
          </w:p>
        </w:tc>
      </w:tr>
    </w:tbl>
    <w:p w14:paraId="75C937CB" w14:textId="0A231052" w:rsidR="00267838" w:rsidRPr="00554241" w:rsidRDefault="00267838" w:rsidP="0026783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8B19230" w14:textId="77777777" w:rsidR="00A07A16" w:rsidRDefault="00A07A16" w:rsidP="00267838">
      <w:pPr>
        <w:pStyle w:val="Default"/>
        <w:rPr>
          <w:color w:val="auto"/>
          <w:sz w:val="22"/>
          <w:szCs w:val="22"/>
        </w:rPr>
      </w:pPr>
    </w:p>
    <w:p w14:paraId="5D62A562" w14:textId="4C7D5B8C" w:rsidR="009F0419" w:rsidRDefault="00A07A16" w:rsidP="00267838">
      <w:pPr>
        <w:pStyle w:val="Default"/>
        <w:rPr>
          <w:color w:val="auto"/>
          <w:sz w:val="22"/>
          <w:szCs w:val="22"/>
        </w:rPr>
      </w:pPr>
      <w:r w:rsidRPr="00A07A16">
        <w:rPr>
          <w:color w:val="auto"/>
          <w:sz w:val="22"/>
          <w:szCs w:val="22"/>
        </w:rPr>
        <w:t xml:space="preserve">Churches and cathedrals </w:t>
      </w:r>
      <w:r w:rsidR="003C4CBF">
        <w:rPr>
          <w:color w:val="auto"/>
          <w:sz w:val="22"/>
          <w:szCs w:val="22"/>
        </w:rPr>
        <w:t xml:space="preserve">have been </w:t>
      </w:r>
      <w:r w:rsidRPr="00A07A16">
        <w:rPr>
          <w:color w:val="auto"/>
          <w:sz w:val="22"/>
          <w:szCs w:val="22"/>
        </w:rPr>
        <w:t>legally permitted to open for purposes of individual private prayer from 13</w:t>
      </w:r>
      <w:r w:rsidRPr="00E27AC6">
        <w:rPr>
          <w:color w:val="auto"/>
          <w:sz w:val="22"/>
          <w:szCs w:val="22"/>
          <w:vertAlign w:val="superscript"/>
        </w:rPr>
        <w:t>th</w:t>
      </w:r>
      <w:r w:rsidR="00E27AC6">
        <w:rPr>
          <w:color w:val="auto"/>
          <w:sz w:val="22"/>
          <w:szCs w:val="22"/>
        </w:rPr>
        <w:t xml:space="preserve"> </w:t>
      </w:r>
      <w:r w:rsidRPr="00A07A16">
        <w:rPr>
          <w:color w:val="auto"/>
          <w:sz w:val="22"/>
          <w:szCs w:val="22"/>
        </w:rPr>
        <w:t>June</w:t>
      </w:r>
      <w:r w:rsidR="00E63AE8">
        <w:rPr>
          <w:color w:val="auto"/>
          <w:sz w:val="22"/>
          <w:szCs w:val="22"/>
        </w:rPr>
        <w:t>.</w:t>
      </w:r>
      <w:r w:rsidR="008C05DB">
        <w:rPr>
          <w:color w:val="auto"/>
          <w:sz w:val="22"/>
          <w:szCs w:val="22"/>
        </w:rPr>
        <w:t xml:space="preserve"> </w:t>
      </w:r>
      <w:r w:rsidRPr="00A07A16">
        <w:rPr>
          <w:color w:val="auto"/>
          <w:sz w:val="22"/>
          <w:szCs w:val="22"/>
        </w:rPr>
        <w:t xml:space="preserve">House of Bishops guidance </w:t>
      </w:r>
      <w:r w:rsidR="00E63AE8">
        <w:rPr>
          <w:color w:val="auto"/>
          <w:sz w:val="22"/>
          <w:szCs w:val="22"/>
        </w:rPr>
        <w:t>provide</w:t>
      </w:r>
      <w:r w:rsidR="003C4CBF">
        <w:rPr>
          <w:color w:val="auto"/>
          <w:sz w:val="22"/>
          <w:szCs w:val="22"/>
        </w:rPr>
        <w:t>d</w:t>
      </w:r>
      <w:r w:rsidR="00E63AE8">
        <w:rPr>
          <w:color w:val="auto"/>
          <w:sz w:val="22"/>
          <w:szCs w:val="22"/>
        </w:rPr>
        <w:t xml:space="preserve"> for churches </w:t>
      </w:r>
      <w:r w:rsidRPr="00A07A16">
        <w:rPr>
          <w:color w:val="auto"/>
          <w:sz w:val="22"/>
          <w:szCs w:val="22"/>
        </w:rPr>
        <w:t xml:space="preserve">to open for funerals from 15th June. </w:t>
      </w:r>
      <w:r w:rsidR="003C4CBF">
        <w:rPr>
          <w:color w:val="auto"/>
          <w:sz w:val="22"/>
          <w:szCs w:val="22"/>
        </w:rPr>
        <w:t>Public worship, with measures in place for social distancing, are allowed from 4</w:t>
      </w:r>
      <w:r w:rsidR="003C4CBF" w:rsidRPr="00FE2E7A">
        <w:rPr>
          <w:color w:val="auto"/>
          <w:sz w:val="22"/>
          <w:szCs w:val="22"/>
          <w:vertAlign w:val="superscript"/>
        </w:rPr>
        <w:t>th</w:t>
      </w:r>
      <w:r w:rsidR="003C4CBF">
        <w:rPr>
          <w:color w:val="auto"/>
          <w:sz w:val="22"/>
          <w:szCs w:val="22"/>
        </w:rPr>
        <w:t xml:space="preserve"> July. </w:t>
      </w:r>
      <w:r w:rsidR="007473D5">
        <w:rPr>
          <w:color w:val="auto"/>
          <w:sz w:val="22"/>
          <w:szCs w:val="22"/>
        </w:rPr>
        <w:t>Other activities</w:t>
      </w:r>
      <w:r w:rsidR="0071721C">
        <w:rPr>
          <w:color w:val="auto"/>
          <w:sz w:val="22"/>
          <w:szCs w:val="22"/>
        </w:rPr>
        <w:t>, except for a few still prohibited by law,</w:t>
      </w:r>
      <w:r w:rsidR="007473D5">
        <w:rPr>
          <w:color w:val="auto"/>
          <w:sz w:val="22"/>
          <w:szCs w:val="22"/>
        </w:rPr>
        <w:t xml:space="preserve"> may also take place in churches, subject to the government guidance in place for the relevant sector.</w:t>
      </w:r>
    </w:p>
    <w:p w14:paraId="50989A98" w14:textId="77777777" w:rsidR="009F0419" w:rsidRDefault="009F0419" w:rsidP="00267838">
      <w:pPr>
        <w:pStyle w:val="Default"/>
        <w:rPr>
          <w:color w:val="auto"/>
          <w:sz w:val="22"/>
          <w:szCs w:val="22"/>
        </w:rPr>
      </w:pPr>
    </w:p>
    <w:p w14:paraId="5A89982D" w14:textId="3E353C29" w:rsidR="00A51312" w:rsidRPr="00076ED8" w:rsidRDefault="00A51312" w:rsidP="0026783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076ED8">
        <w:rPr>
          <w:color w:val="auto"/>
          <w:sz w:val="22"/>
          <w:szCs w:val="22"/>
        </w:rPr>
        <w:t xml:space="preserve">The </w:t>
      </w:r>
      <w:hyperlink r:id="rId11" w:history="1">
        <w:r w:rsidR="00791F62" w:rsidRPr="00BF3860">
          <w:rPr>
            <w:rStyle w:val="Hyperlink"/>
            <w:sz w:val="22"/>
            <w:szCs w:val="22"/>
          </w:rPr>
          <w:t>government guidance for the safe use of places of worship during the pandemic</w:t>
        </w:r>
      </w:hyperlink>
      <w:r w:rsidR="00791F62">
        <w:rPr>
          <w:color w:val="auto"/>
          <w:sz w:val="22"/>
          <w:szCs w:val="22"/>
        </w:rPr>
        <w:t xml:space="preserve"> </w:t>
      </w:r>
      <w:r w:rsidRPr="00076ED8">
        <w:rPr>
          <w:color w:val="auto"/>
          <w:sz w:val="22"/>
          <w:szCs w:val="22"/>
        </w:rPr>
        <w:t xml:space="preserve">requires </w:t>
      </w:r>
      <w:r w:rsidR="002B59E0" w:rsidRPr="00076ED8">
        <w:rPr>
          <w:color w:val="auto"/>
          <w:sz w:val="22"/>
          <w:szCs w:val="22"/>
        </w:rPr>
        <w:t xml:space="preserve">a COVID-19 risk assessment to be carried out for </w:t>
      </w:r>
      <w:r w:rsidRPr="00076ED8">
        <w:rPr>
          <w:color w:val="auto"/>
          <w:sz w:val="22"/>
          <w:szCs w:val="22"/>
        </w:rPr>
        <w:t xml:space="preserve">every building and site open to the public. </w:t>
      </w:r>
      <w:r w:rsidRPr="00076ED8">
        <w:rPr>
          <w:rFonts w:asciiTheme="minorHAnsi" w:hAnsiTheme="minorHAnsi" w:cstheme="minorHAnsi"/>
          <w:color w:val="auto"/>
          <w:sz w:val="22"/>
          <w:szCs w:val="22"/>
        </w:rPr>
        <w:t>This document provides a template risk assessment, with links to the relevant advice notes. It relates to opening up church and cathedral buildings to</w:t>
      </w:r>
      <w:r w:rsidR="002B59E0" w:rsidRPr="00076ED8">
        <w:rPr>
          <w:rFonts w:asciiTheme="minorHAnsi" w:hAnsiTheme="minorHAnsi" w:cstheme="minorHAnsi"/>
          <w:color w:val="auto"/>
          <w:sz w:val="22"/>
          <w:szCs w:val="22"/>
        </w:rPr>
        <w:t xml:space="preserve"> clergy and </w:t>
      </w:r>
      <w:r w:rsidRPr="00076ED8">
        <w:rPr>
          <w:rFonts w:asciiTheme="minorHAnsi" w:hAnsiTheme="minorHAnsi" w:cstheme="minorHAnsi"/>
          <w:color w:val="auto"/>
          <w:sz w:val="22"/>
          <w:szCs w:val="22"/>
        </w:rPr>
        <w:t xml:space="preserve">members of the public entering for </w:t>
      </w:r>
      <w:r w:rsidR="00FE2E7A">
        <w:rPr>
          <w:rFonts w:asciiTheme="minorHAnsi" w:hAnsiTheme="minorHAnsi" w:cstheme="minorHAnsi"/>
          <w:color w:val="auto"/>
          <w:sz w:val="22"/>
          <w:szCs w:val="22"/>
        </w:rPr>
        <w:t>any permitted purposes</w:t>
      </w:r>
      <w:r w:rsidRPr="00076ED8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r w:rsidR="002B59E0" w:rsidRPr="00076ED8">
        <w:rPr>
          <w:rFonts w:asciiTheme="minorHAnsi" w:hAnsiTheme="minorHAnsi" w:cstheme="minorHAnsi"/>
          <w:color w:val="auto"/>
          <w:sz w:val="22"/>
          <w:szCs w:val="22"/>
        </w:rPr>
        <w:t>As well as offering guidance on best-practice, i</w:t>
      </w:r>
      <w:r w:rsidR="003D707B" w:rsidRPr="00076ED8">
        <w:rPr>
          <w:rFonts w:asciiTheme="minorHAnsi" w:hAnsiTheme="minorHAnsi" w:cstheme="minorHAnsi"/>
          <w:color w:val="auto"/>
          <w:sz w:val="22"/>
          <w:szCs w:val="22"/>
        </w:rPr>
        <w:t xml:space="preserve">t is </w:t>
      </w:r>
      <w:r w:rsidR="002B59E0" w:rsidRPr="00076ED8">
        <w:rPr>
          <w:rFonts w:asciiTheme="minorHAnsi" w:hAnsiTheme="minorHAnsi" w:cstheme="minorHAnsi"/>
          <w:color w:val="auto"/>
          <w:sz w:val="22"/>
          <w:szCs w:val="22"/>
        </w:rPr>
        <w:t xml:space="preserve">also </w:t>
      </w:r>
      <w:r w:rsidR="003D707B" w:rsidRPr="00076ED8">
        <w:rPr>
          <w:rFonts w:asciiTheme="minorHAnsi" w:hAnsiTheme="minorHAnsi" w:cstheme="minorHAnsi"/>
          <w:color w:val="auto"/>
          <w:sz w:val="22"/>
          <w:szCs w:val="22"/>
        </w:rPr>
        <w:t xml:space="preserve">intended to help parishes make a decision on whether to open for </w:t>
      </w:r>
      <w:r w:rsidR="0071721C">
        <w:rPr>
          <w:rFonts w:asciiTheme="minorHAnsi" w:hAnsiTheme="minorHAnsi" w:cstheme="minorHAnsi"/>
          <w:color w:val="auto"/>
          <w:sz w:val="22"/>
          <w:szCs w:val="22"/>
        </w:rPr>
        <w:t xml:space="preserve">any or all of these purposes </w:t>
      </w:r>
      <w:r w:rsidR="003D707B" w:rsidRPr="00076ED8">
        <w:rPr>
          <w:rFonts w:asciiTheme="minorHAnsi" w:hAnsiTheme="minorHAnsi" w:cstheme="minorHAnsi"/>
          <w:color w:val="auto"/>
          <w:sz w:val="22"/>
          <w:szCs w:val="22"/>
        </w:rPr>
        <w:t>or not, based on their local circumstances, resources and context.</w:t>
      </w:r>
      <w:r w:rsidR="00FE2E7A">
        <w:rPr>
          <w:rFonts w:asciiTheme="minorHAnsi" w:hAnsiTheme="minorHAnsi" w:cstheme="minorHAnsi"/>
          <w:color w:val="auto"/>
          <w:sz w:val="22"/>
          <w:szCs w:val="22"/>
        </w:rPr>
        <w:t xml:space="preserve"> You should read the advice on re-opening buildings and the guidance on public worship before completing this assessment. Both are available on the </w:t>
      </w:r>
      <w:hyperlink r:id="rId12" w:history="1">
        <w:r w:rsidR="00FE2E7A" w:rsidRPr="00076ED8">
          <w:rPr>
            <w:rStyle w:val="Hyperlink"/>
            <w:rFonts w:asciiTheme="minorHAnsi" w:hAnsiTheme="minorHAnsi" w:cstheme="minorHAnsi"/>
            <w:sz w:val="22"/>
            <w:szCs w:val="22"/>
          </w:rPr>
          <w:t>Church of England Coronavirus pages</w:t>
        </w:r>
      </w:hyperlink>
      <w:r w:rsidR="00FE2E7A" w:rsidRPr="00076ED8">
        <w:rPr>
          <w:rFonts w:asciiTheme="minorHAnsi" w:hAnsiTheme="minorHAnsi" w:cstheme="minorHAnsi"/>
          <w:sz w:val="22"/>
          <w:szCs w:val="22"/>
        </w:rPr>
        <w:t>.</w:t>
      </w:r>
    </w:p>
    <w:p w14:paraId="7E43C504" w14:textId="77777777" w:rsidR="00DF28C6" w:rsidRPr="00076ED8" w:rsidRDefault="00DF28C6" w:rsidP="0026783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41E8262F" w14:textId="493ED5CB" w:rsidR="00494DB4" w:rsidRPr="00076ED8" w:rsidRDefault="00494DB4" w:rsidP="00494DB4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076ED8">
        <w:rPr>
          <w:rFonts w:asciiTheme="minorHAnsi" w:hAnsiTheme="minorHAnsi" w:cstheme="minorHAnsi"/>
          <w:color w:val="auto"/>
          <w:sz w:val="22"/>
          <w:szCs w:val="22"/>
        </w:rPr>
        <w:t xml:space="preserve">Future versions of this document will be produced </w:t>
      </w:r>
      <w:r w:rsidR="00A07A16">
        <w:rPr>
          <w:rFonts w:asciiTheme="minorHAnsi" w:hAnsiTheme="minorHAnsi" w:cstheme="minorHAnsi"/>
          <w:color w:val="auto"/>
          <w:sz w:val="22"/>
          <w:szCs w:val="22"/>
        </w:rPr>
        <w:t>when</w:t>
      </w:r>
      <w:r w:rsidRPr="00076ED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687ABB">
        <w:rPr>
          <w:rFonts w:asciiTheme="minorHAnsi" w:hAnsiTheme="minorHAnsi" w:cstheme="minorHAnsi"/>
          <w:color w:val="auto"/>
          <w:sz w:val="22"/>
          <w:szCs w:val="22"/>
        </w:rPr>
        <w:t>there is any substantive change to the guidance on the safe use of places of worship</w:t>
      </w:r>
      <w:r w:rsidR="00A07A16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020DA701" w14:textId="77777777" w:rsidR="00494DB4" w:rsidRPr="00076ED8" w:rsidRDefault="00494DB4" w:rsidP="00494DB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D3F45AC" w14:textId="0824AB19" w:rsidR="00DE6277" w:rsidRDefault="00494DB4" w:rsidP="004D6AB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76ED8">
        <w:rPr>
          <w:rFonts w:asciiTheme="minorHAnsi" w:hAnsiTheme="minorHAnsi" w:cstheme="minorHAnsi"/>
          <w:sz w:val="22"/>
          <w:szCs w:val="22"/>
        </w:rPr>
        <w:t xml:space="preserve">A </w:t>
      </w:r>
      <w:r w:rsidR="00E27AC6">
        <w:rPr>
          <w:rFonts w:asciiTheme="minorHAnsi" w:hAnsiTheme="minorHAnsi" w:cstheme="minorHAnsi"/>
          <w:sz w:val="22"/>
          <w:szCs w:val="22"/>
        </w:rPr>
        <w:t xml:space="preserve">separate </w:t>
      </w:r>
      <w:r w:rsidRPr="00076ED8">
        <w:rPr>
          <w:rFonts w:asciiTheme="minorHAnsi" w:hAnsiTheme="minorHAnsi" w:cstheme="minorHAnsi"/>
          <w:sz w:val="22"/>
          <w:szCs w:val="22"/>
        </w:rPr>
        <w:t xml:space="preserve">risk assessment relating to contractors and construction workers </w:t>
      </w:r>
      <w:r w:rsidR="00E27AC6">
        <w:rPr>
          <w:rFonts w:asciiTheme="minorHAnsi" w:hAnsiTheme="minorHAnsi" w:cstheme="minorHAnsi"/>
          <w:sz w:val="22"/>
          <w:szCs w:val="22"/>
        </w:rPr>
        <w:t xml:space="preserve">is available </w:t>
      </w:r>
      <w:r w:rsidRPr="00076ED8">
        <w:rPr>
          <w:rFonts w:asciiTheme="minorHAnsi" w:hAnsiTheme="minorHAnsi" w:cstheme="minorHAnsi"/>
          <w:sz w:val="22"/>
          <w:szCs w:val="22"/>
        </w:rPr>
        <w:t xml:space="preserve">on the </w:t>
      </w:r>
      <w:hyperlink r:id="rId13" w:history="1">
        <w:r w:rsidRPr="00076ED8">
          <w:rPr>
            <w:rStyle w:val="Hyperlink"/>
            <w:rFonts w:asciiTheme="minorHAnsi" w:hAnsiTheme="minorHAnsi" w:cstheme="minorHAnsi"/>
            <w:sz w:val="22"/>
            <w:szCs w:val="22"/>
          </w:rPr>
          <w:t>Church of England Coronavirus pages</w:t>
        </w:r>
      </w:hyperlink>
      <w:r w:rsidRPr="00076ED8">
        <w:rPr>
          <w:rFonts w:asciiTheme="minorHAnsi" w:hAnsiTheme="minorHAnsi" w:cstheme="minorHAnsi"/>
          <w:sz w:val="22"/>
          <w:szCs w:val="22"/>
        </w:rPr>
        <w:t>.</w:t>
      </w:r>
    </w:p>
    <w:p w14:paraId="46C56545" w14:textId="77777777" w:rsidR="00DE6277" w:rsidRDefault="00DE6277" w:rsidP="004D6AB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5F1E2B3" w14:textId="77777777" w:rsidR="00FE2E7A" w:rsidRDefault="00FE2E7A" w:rsidP="004D6AB6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6E641D5C" w14:textId="77777777" w:rsidR="00E27AC6" w:rsidRDefault="00E27AC6">
      <w:pPr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</w:rPr>
        <w:br w:type="page"/>
      </w:r>
    </w:p>
    <w:p w14:paraId="553F43B0" w14:textId="01C49A67" w:rsidR="00DE6277" w:rsidRPr="00DE6277" w:rsidRDefault="00DE6277" w:rsidP="004D6AB6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D241BD">
        <w:rPr>
          <w:rFonts w:asciiTheme="minorHAnsi" w:hAnsiTheme="minorHAnsi" w:cstheme="minorHAnsi"/>
          <w:b/>
          <w:bCs/>
          <w:sz w:val="22"/>
          <w:szCs w:val="22"/>
        </w:rPr>
        <w:lastRenderedPageBreak/>
        <w:t>Carrying out a risk assessment</w:t>
      </w:r>
    </w:p>
    <w:p w14:paraId="6E334F3C" w14:textId="77777777" w:rsidR="00DE6277" w:rsidRPr="00DE6277" w:rsidRDefault="00DE6277" w:rsidP="004D6AB6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6FE9D39E" w14:textId="5D38796B" w:rsidR="00DE6277" w:rsidRDefault="00DE6277" w:rsidP="00DE6277">
      <w:pPr>
        <w:pStyle w:val="Default"/>
        <w:numPr>
          <w:ilvl w:val="0"/>
          <w:numId w:val="13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Agree w</w:t>
      </w:r>
      <w:r w:rsidRPr="00D241BD">
        <w:rPr>
          <w:rFonts w:cstheme="minorHAnsi"/>
          <w:sz w:val="22"/>
          <w:szCs w:val="22"/>
        </w:rPr>
        <w:t xml:space="preserve">hat activities you </w:t>
      </w:r>
      <w:r>
        <w:rPr>
          <w:rFonts w:cstheme="minorHAnsi"/>
          <w:sz w:val="22"/>
          <w:szCs w:val="22"/>
        </w:rPr>
        <w:t xml:space="preserve">are </w:t>
      </w:r>
      <w:r w:rsidRPr="00D241BD">
        <w:rPr>
          <w:rFonts w:cstheme="minorHAnsi"/>
          <w:sz w:val="22"/>
          <w:szCs w:val="22"/>
        </w:rPr>
        <w:t>planning</w:t>
      </w:r>
      <w:r>
        <w:rPr>
          <w:rFonts w:cstheme="minorHAnsi"/>
          <w:sz w:val="22"/>
          <w:szCs w:val="22"/>
        </w:rPr>
        <w:t xml:space="preserve"> for</w:t>
      </w:r>
      <w:r w:rsidR="0018373C">
        <w:rPr>
          <w:rFonts w:cstheme="minorHAnsi"/>
          <w:sz w:val="22"/>
          <w:szCs w:val="22"/>
        </w:rPr>
        <w:t>:</w:t>
      </w:r>
    </w:p>
    <w:p w14:paraId="4906C317" w14:textId="77777777" w:rsidR="00DE6277" w:rsidRDefault="00DE6277" w:rsidP="00DE6277">
      <w:pPr>
        <w:pStyle w:val="Default"/>
        <w:numPr>
          <w:ilvl w:val="1"/>
          <w:numId w:val="13"/>
        </w:numPr>
        <w:rPr>
          <w:rFonts w:cstheme="minorHAnsi"/>
          <w:sz w:val="22"/>
          <w:szCs w:val="22"/>
        </w:rPr>
      </w:pPr>
      <w:r w:rsidRPr="00D241BD">
        <w:rPr>
          <w:rFonts w:cstheme="minorHAnsi"/>
          <w:sz w:val="22"/>
          <w:szCs w:val="22"/>
        </w:rPr>
        <w:t>Private prayer (clergy only)</w:t>
      </w:r>
    </w:p>
    <w:p w14:paraId="0193BF9B" w14:textId="77777777" w:rsidR="00DE6277" w:rsidRDefault="00DE6277" w:rsidP="00DE6277">
      <w:pPr>
        <w:pStyle w:val="Default"/>
        <w:numPr>
          <w:ilvl w:val="1"/>
          <w:numId w:val="13"/>
        </w:numPr>
        <w:rPr>
          <w:rFonts w:cstheme="minorHAnsi"/>
          <w:sz w:val="22"/>
          <w:szCs w:val="22"/>
        </w:rPr>
      </w:pPr>
      <w:r w:rsidRPr="00D241BD">
        <w:rPr>
          <w:rFonts w:cstheme="minorHAnsi"/>
          <w:sz w:val="22"/>
          <w:szCs w:val="22"/>
        </w:rPr>
        <w:t>Livestreaming services (clergy only)</w:t>
      </w:r>
    </w:p>
    <w:p w14:paraId="3399F3B6" w14:textId="77777777" w:rsidR="00DE6277" w:rsidRDefault="00DE6277" w:rsidP="00DE6277">
      <w:pPr>
        <w:pStyle w:val="Default"/>
        <w:numPr>
          <w:ilvl w:val="1"/>
          <w:numId w:val="13"/>
        </w:numPr>
        <w:rPr>
          <w:rFonts w:cstheme="minorHAnsi"/>
          <w:sz w:val="22"/>
          <w:szCs w:val="22"/>
        </w:rPr>
      </w:pPr>
      <w:r w:rsidRPr="00D241BD">
        <w:rPr>
          <w:rFonts w:cstheme="minorHAnsi"/>
          <w:sz w:val="22"/>
          <w:szCs w:val="22"/>
        </w:rPr>
        <w:t>Private prayer (general public)</w:t>
      </w:r>
    </w:p>
    <w:p w14:paraId="51685C67" w14:textId="77777777" w:rsidR="00DE6277" w:rsidRDefault="00DE6277" w:rsidP="00DE6277">
      <w:pPr>
        <w:pStyle w:val="Default"/>
        <w:numPr>
          <w:ilvl w:val="1"/>
          <w:numId w:val="13"/>
        </w:numPr>
        <w:rPr>
          <w:rFonts w:cstheme="minorHAnsi"/>
          <w:sz w:val="22"/>
          <w:szCs w:val="22"/>
        </w:rPr>
      </w:pPr>
      <w:r w:rsidRPr="00D241BD">
        <w:rPr>
          <w:rFonts w:cstheme="minorHAnsi"/>
          <w:sz w:val="22"/>
          <w:szCs w:val="22"/>
        </w:rPr>
        <w:t>Public worship</w:t>
      </w:r>
    </w:p>
    <w:p w14:paraId="2928A6AC" w14:textId="16AD35AE" w:rsidR="00DE6277" w:rsidRDefault="00DE6277" w:rsidP="00DE6277">
      <w:pPr>
        <w:pStyle w:val="Default"/>
        <w:numPr>
          <w:ilvl w:val="1"/>
          <w:numId w:val="13"/>
        </w:numPr>
        <w:rPr>
          <w:rFonts w:cstheme="minorHAnsi"/>
          <w:sz w:val="22"/>
          <w:szCs w:val="22"/>
        </w:rPr>
      </w:pPr>
      <w:r w:rsidRPr="00D241BD">
        <w:rPr>
          <w:rFonts w:cstheme="minorHAnsi"/>
          <w:sz w:val="22"/>
          <w:szCs w:val="22"/>
        </w:rPr>
        <w:t>Rites of passage services</w:t>
      </w:r>
    </w:p>
    <w:p w14:paraId="0DF10285" w14:textId="0AA8C57C" w:rsidR="00FE2E7A" w:rsidRDefault="00FE2E7A" w:rsidP="00DE6277">
      <w:pPr>
        <w:pStyle w:val="Default"/>
        <w:numPr>
          <w:ilvl w:val="1"/>
          <w:numId w:val="13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Opening for visitors and tourists</w:t>
      </w:r>
    </w:p>
    <w:p w14:paraId="6315AEF3" w14:textId="77777777" w:rsidR="00DE6277" w:rsidRDefault="00DE6277" w:rsidP="00D241BD">
      <w:pPr>
        <w:pStyle w:val="Default"/>
        <w:ind w:left="720"/>
        <w:rPr>
          <w:rFonts w:cstheme="minorHAnsi"/>
          <w:sz w:val="22"/>
          <w:szCs w:val="22"/>
        </w:rPr>
      </w:pPr>
    </w:p>
    <w:p w14:paraId="0D05CE77" w14:textId="6B7C5D27" w:rsidR="00DE6277" w:rsidRDefault="00DE6277" w:rsidP="00DE6277">
      <w:pPr>
        <w:pStyle w:val="Default"/>
        <w:numPr>
          <w:ilvl w:val="0"/>
          <w:numId w:val="13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Consider the </w:t>
      </w:r>
      <w:r w:rsidRPr="00D241BD">
        <w:rPr>
          <w:rFonts w:cstheme="minorHAnsi"/>
          <w:sz w:val="22"/>
          <w:szCs w:val="22"/>
        </w:rPr>
        <w:t>hazards</w:t>
      </w:r>
      <w:r>
        <w:rPr>
          <w:rFonts w:cstheme="minorHAnsi"/>
          <w:sz w:val="22"/>
          <w:szCs w:val="22"/>
        </w:rPr>
        <w:t>:</w:t>
      </w:r>
    </w:p>
    <w:p w14:paraId="1381AF2A" w14:textId="1B92C9DE" w:rsidR="00DE6277" w:rsidRDefault="00DE6277" w:rsidP="00DE6277">
      <w:pPr>
        <w:pStyle w:val="Default"/>
        <w:numPr>
          <w:ilvl w:val="1"/>
          <w:numId w:val="13"/>
        </w:numPr>
        <w:rPr>
          <w:rFonts w:cstheme="minorHAnsi"/>
          <w:sz w:val="22"/>
          <w:szCs w:val="22"/>
        </w:rPr>
      </w:pPr>
      <w:r w:rsidRPr="00D241BD">
        <w:rPr>
          <w:rFonts w:cstheme="minorHAnsi"/>
          <w:sz w:val="22"/>
          <w:szCs w:val="22"/>
        </w:rPr>
        <w:t xml:space="preserve">Transmission of </w:t>
      </w:r>
      <w:r w:rsidR="00FE2E7A">
        <w:rPr>
          <w:rFonts w:cstheme="minorHAnsi"/>
          <w:sz w:val="22"/>
          <w:szCs w:val="22"/>
        </w:rPr>
        <w:t>COVID-19</w:t>
      </w:r>
    </w:p>
    <w:p w14:paraId="5114BAB9" w14:textId="77777777" w:rsidR="00DE6277" w:rsidRDefault="00DE6277" w:rsidP="00DE6277">
      <w:pPr>
        <w:pStyle w:val="Default"/>
        <w:numPr>
          <w:ilvl w:val="1"/>
          <w:numId w:val="13"/>
        </w:numPr>
        <w:rPr>
          <w:rFonts w:cstheme="minorHAnsi"/>
          <w:sz w:val="22"/>
          <w:szCs w:val="22"/>
        </w:rPr>
      </w:pPr>
      <w:r w:rsidRPr="00D241BD">
        <w:rPr>
          <w:rFonts w:cstheme="minorHAnsi"/>
          <w:sz w:val="22"/>
          <w:szCs w:val="22"/>
        </w:rPr>
        <w:t>Hazards arising from the temporary closure of the church</w:t>
      </w:r>
    </w:p>
    <w:p w14:paraId="20FFECB7" w14:textId="77777777" w:rsidR="007C2ECE" w:rsidRDefault="00DE6277" w:rsidP="00DE6277">
      <w:pPr>
        <w:pStyle w:val="Default"/>
        <w:numPr>
          <w:ilvl w:val="1"/>
          <w:numId w:val="13"/>
        </w:numPr>
        <w:rPr>
          <w:rFonts w:cstheme="minorHAnsi"/>
          <w:sz w:val="22"/>
          <w:szCs w:val="22"/>
        </w:rPr>
      </w:pPr>
      <w:r w:rsidRPr="00D241BD">
        <w:rPr>
          <w:rFonts w:cstheme="minorHAnsi"/>
          <w:sz w:val="22"/>
          <w:szCs w:val="22"/>
        </w:rPr>
        <w:t>Hazards arising from now using the church in a different way</w:t>
      </w:r>
    </w:p>
    <w:p w14:paraId="145F47FF" w14:textId="77777777" w:rsidR="007C2ECE" w:rsidRDefault="007C2ECE" w:rsidP="007C2ECE">
      <w:pPr>
        <w:pStyle w:val="Default"/>
        <w:ind w:left="1080"/>
        <w:rPr>
          <w:rFonts w:cstheme="minorHAnsi"/>
          <w:sz w:val="22"/>
          <w:szCs w:val="22"/>
        </w:rPr>
      </w:pPr>
    </w:p>
    <w:p w14:paraId="2F34D6AE" w14:textId="6956FF25" w:rsidR="007C2ECE" w:rsidRDefault="00DE6277" w:rsidP="00D241BD">
      <w:pPr>
        <w:pStyle w:val="Default"/>
        <w:ind w:left="1080"/>
        <w:rPr>
          <w:rFonts w:cstheme="minorHAnsi"/>
          <w:sz w:val="22"/>
          <w:szCs w:val="22"/>
        </w:rPr>
      </w:pPr>
      <w:r w:rsidRPr="00D241BD">
        <w:rPr>
          <w:rFonts w:cstheme="minorHAnsi"/>
          <w:sz w:val="22"/>
          <w:szCs w:val="22"/>
        </w:rPr>
        <w:t>Read the guidance and think about</w:t>
      </w:r>
      <w:r w:rsidRPr="00DE6277">
        <w:rPr>
          <w:rFonts w:cstheme="minorHAnsi"/>
          <w:sz w:val="22"/>
          <w:szCs w:val="22"/>
        </w:rPr>
        <w:t xml:space="preserve"> </w:t>
      </w:r>
      <w:r w:rsidR="00580EDD">
        <w:rPr>
          <w:rFonts w:cstheme="minorHAnsi"/>
          <w:sz w:val="22"/>
          <w:szCs w:val="22"/>
        </w:rPr>
        <w:t xml:space="preserve">how it relates specifically to your church. What </w:t>
      </w:r>
      <w:r w:rsidR="00FE2E7A">
        <w:rPr>
          <w:rFonts w:cstheme="minorHAnsi"/>
          <w:sz w:val="22"/>
          <w:szCs w:val="22"/>
        </w:rPr>
        <w:t>constraints</w:t>
      </w:r>
      <w:r w:rsidR="00580EDD">
        <w:rPr>
          <w:rFonts w:cstheme="minorHAnsi"/>
          <w:sz w:val="22"/>
          <w:szCs w:val="22"/>
        </w:rPr>
        <w:t xml:space="preserve"> are there? Consider </w:t>
      </w:r>
      <w:r w:rsidR="007C2ECE">
        <w:rPr>
          <w:rFonts w:cstheme="minorHAnsi"/>
          <w:sz w:val="22"/>
          <w:szCs w:val="22"/>
        </w:rPr>
        <w:t>h</w:t>
      </w:r>
      <w:r w:rsidRPr="00D241BD">
        <w:rPr>
          <w:rFonts w:cstheme="minorHAnsi"/>
          <w:sz w:val="22"/>
          <w:szCs w:val="22"/>
        </w:rPr>
        <w:t>ow people will arrive at the church, including if they will need to wait or queue outsid</w:t>
      </w:r>
      <w:r w:rsidR="007C2ECE">
        <w:rPr>
          <w:rFonts w:cstheme="minorHAnsi"/>
          <w:sz w:val="22"/>
          <w:szCs w:val="22"/>
        </w:rPr>
        <w:t>e; h</w:t>
      </w:r>
      <w:r w:rsidRPr="00D241BD">
        <w:rPr>
          <w:rFonts w:cstheme="minorHAnsi"/>
          <w:sz w:val="22"/>
          <w:szCs w:val="22"/>
        </w:rPr>
        <w:t>ow people will enter and leave the churc</w:t>
      </w:r>
      <w:r w:rsidR="007C2ECE">
        <w:rPr>
          <w:rFonts w:cstheme="minorHAnsi"/>
          <w:sz w:val="22"/>
          <w:szCs w:val="22"/>
        </w:rPr>
        <w:t>h; c</w:t>
      </w:r>
      <w:r w:rsidRPr="00D241BD">
        <w:rPr>
          <w:rFonts w:cstheme="minorHAnsi"/>
          <w:sz w:val="22"/>
          <w:szCs w:val="22"/>
        </w:rPr>
        <w:t>irculation inside: from the entrance to the worship space and out again; circulation within the worship space; also access to other areas including the toilet(s</w:t>
      </w:r>
      <w:r w:rsidR="007C2ECE">
        <w:rPr>
          <w:rFonts w:cstheme="minorHAnsi"/>
          <w:sz w:val="22"/>
          <w:szCs w:val="22"/>
        </w:rPr>
        <w:t>)</w:t>
      </w:r>
      <w:r w:rsidR="00D241BD">
        <w:rPr>
          <w:rFonts w:cstheme="minorHAnsi"/>
          <w:sz w:val="22"/>
          <w:szCs w:val="22"/>
        </w:rPr>
        <w:t>.</w:t>
      </w:r>
    </w:p>
    <w:p w14:paraId="22ADBEFB" w14:textId="77777777" w:rsidR="007C2ECE" w:rsidRDefault="007C2ECE" w:rsidP="00D241BD">
      <w:pPr>
        <w:pStyle w:val="Default"/>
        <w:ind w:left="720"/>
        <w:rPr>
          <w:rFonts w:cstheme="minorHAnsi"/>
          <w:sz w:val="22"/>
          <w:szCs w:val="22"/>
        </w:rPr>
      </w:pPr>
    </w:p>
    <w:p w14:paraId="3492C503" w14:textId="24C20772" w:rsidR="007C2ECE" w:rsidRPr="007C2ECE" w:rsidRDefault="007C2ECE" w:rsidP="007C2ECE">
      <w:pPr>
        <w:pStyle w:val="Default"/>
        <w:numPr>
          <w:ilvl w:val="0"/>
          <w:numId w:val="13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Consider w</w:t>
      </w:r>
      <w:r w:rsidR="00DE6277" w:rsidRPr="00D241BD">
        <w:rPr>
          <w:rFonts w:cstheme="minorHAnsi"/>
          <w:sz w:val="22"/>
          <w:szCs w:val="22"/>
        </w:rPr>
        <w:t>ho might be harmed and how?</w:t>
      </w:r>
      <w:r>
        <w:rPr>
          <w:rFonts w:cstheme="minorHAnsi"/>
          <w:sz w:val="22"/>
          <w:szCs w:val="22"/>
        </w:rPr>
        <w:t xml:space="preserve"> </w:t>
      </w:r>
      <w:r w:rsidR="00DE6277" w:rsidRPr="00D241BD">
        <w:rPr>
          <w:rFonts w:cstheme="minorHAnsi"/>
          <w:sz w:val="22"/>
          <w:szCs w:val="22"/>
        </w:rPr>
        <w:t>Read the guidance and think about how the activities you are planning will affect different groups of people.</w:t>
      </w:r>
      <w:r w:rsidR="0018373C">
        <w:rPr>
          <w:rFonts w:cstheme="minorHAnsi"/>
          <w:sz w:val="22"/>
          <w:szCs w:val="22"/>
        </w:rPr>
        <w:t xml:space="preserve"> The risks are not different for larger churches so long as they are properly managed, but having more people coming through your building makes the possible impact – for example of someone with COVID-19 coming into contact with others – higher than in smaller venues with fewer people. Consider your particular circumstances and adapt the checklist below as appropriate.</w:t>
      </w:r>
    </w:p>
    <w:p w14:paraId="04DB5212" w14:textId="77777777" w:rsidR="007C2ECE" w:rsidRDefault="007C2ECE" w:rsidP="00D241BD">
      <w:pPr>
        <w:pStyle w:val="Default"/>
        <w:ind w:left="720"/>
        <w:rPr>
          <w:rFonts w:cstheme="minorHAnsi"/>
          <w:sz w:val="22"/>
          <w:szCs w:val="22"/>
        </w:rPr>
      </w:pPr>
    </w:p>
    <w:p w14:paraId="4D218A70" w14:textId="77777777" w:rsidR="007C2ECE" w:rsidRDefault="00DE6277" w:rsidP="00DE6277">
      <w:pPr>
        <w:pStyle w:val="Default"/>
        <w:numPr>
          <w:ilvl w:val="0"/>
          <w:numId w:val="13"/>
        </w:numPr>
        <w:rPr>
          <w:rFonts w:cstheme="minorHAnsi"/>
          <w:sz w:val="22"/>
          <w:szCs w:val="22"/>
        </w:rPr>
      </w:pPr>
      <w:r w:rsidRPr="00D241BD">
        <w:rPr>
          <w:rFonts w:cstheme="minorHAnsi"/>
          <w:sz w:val="22"/>
          <w:szCs w:val="22"/>
        </w:rPr>
        <w:t>Using the risk assessment checklist below as a template</w:t>
      </w:r>
      <w:r w:rsidR="007C2ECE">
        <w:rPr>
          <w:rFonts w:cstheme="minorHAnsi"/>
          <w:sz w:val="22"/>
          <w:szCs w:val="22"/>
        </w:rPr>
        <w:t>:</w:t>
      </w:r>
    </w:p>
    <w:p w14:paraId="390197A9" w14:textId="33026851" w:rsidR="0018373C" w:rsidRDefault="0018373C" w:rsidP="00DE6277">
      <w:pPr>
        <w:pStyle w:val="Default"/>
        <w:numPr>
          <w:ilvl w:val="1"/>
          <w:numId w:val="13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add in mitigations for any risks that are particular to your circumstances that may not be on the list;</w:t>
      </w:r>
    </w:p>
    <w:p w14:paraId="79A654D4" w14:textId="42A46D4A" w:rsidR="007C2ECE" w:rsidRDefault="00DE6277" w:rsidP="00DE6277">
      <w:pPr>
        <w:pStyle w:val="Default"/>
        <w:numPr>
          <w:ilvl w:val="1"/>
          <w:numId w:val="13"/>
        </w:numPr>
        <w:rPr>
          <w:rFonts w:cstheme="minorHAnsi"/>
          <w:sz w:val="22"/>
          <w:szCs w:val="22"/>
        </w:rPr>
      </w:pPr>
      <w:r w:rsidRPr="00D241BD">
        <w:rPr>
          <w:rFonts w:cstheme="minorHAnsi"/>
          <w:sz w:val="22"/>
          <w:szCs w:val="22"/>
        </w:rPr>
        <w:t>record what you need to do for each activity to go ahead safely</w:t>
      </w:r>
      <w:r w:rsidR="007C2ECE">
        <w:rPr>
          <w:rFonts w:cstheme="minorHAnsi"/>
          <w:sz w:val="22"/>
          <w:szCs w:val="22"/>
        </w:rPr>
        <w:t>;</w:t>
      </w:r>
    </w:p>
    <w:p w14:paraId="304EE334" w14:textId="77777777" w:rsidR="007C2ECE" w:rsidRDefault="007C2ECE" w:rsidP="00DE6277">
      <w:pPr>
        <w:pStyle w:val="Default"/>
        <w:numPr>
          <w:ilvl w:val="1"/>
          <w:numId w:val="13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</w:t>
      </w:r>
      <w:r w:rsidR="00DE6277" w:rsidRPr="00D241BD">
        <w:rPr>
          <w:rFonts w:cstheme="minorHAnsi"/>
          <w:sz w:val="22"/>
          <w:szCs w:val="22"/>
        </w:rPr>
        <w:t>onsider any equipment you need and any temporary changes you might need to make to the church</w:t>
      </w:r>
      <w:r>
        <w:rPr>
          <w:rFonts w:cstheme="minorHAnsi"/>
          <w:sz w:val="22"/>
          <w:szCs w:val="22"/>
        </w:rPr>
        <w:t>;</w:t>
      </w:r>
    </w:p>
    <w:p w14:paraId="12CFAA7A" w14:textId="6AE5B64E" w:rsidR="00DE6277" w:rsidRPr="00D241BD" w:rsidRDefault="007C2ECE" w:rsidP="00D241BD">
      <w:pPr>
        <w:pStyle w:val="Default"/>
        <w:numPr>
          <w:ilvl w:val="1"/>
          <w:numId w:val="13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</w:t>
      </w:r>
      <w:r w:rsidR="00DE6277" w:rsidRPr="00D241BD">
        <w:rPr>
          <w:rFonts w:cstheme="minorHAnsi"/>
          <w:sz w:val="22"/>
          <w:szCs w:val="22"/>
        </w:rPr>
        <w:t xml:space="preserve">heck </w:t>
      </w:r>
      <w:r>
        <w:rPr>
          <w:rFonts w:cstheme="minorHAnsi"/>
          <w:sz w:val="22"/>
          <w:szCs w:val="22"/>
        </w:rPr>
        <w:t xml:space="preserve">back </w:t>
      </w:r>
      <w:r w:rsidR="00DE6277" w:rsidRPr="00D241BD">
        <w:rPr>
          <w:rFonts w:cstheme="minorHAnsi"/>
          <w:sz w:val="22"/>
          <w:szCs w:val="22"/>
        </w:rPr>
        <w:t>against your list of activities to confirm which ones can go ahead and when.</w:t>
      </w:r>
    </w:p>
    <w:p w14:paraId="01230669" w14:textId="68A24B62" w:rsidR="00554241" w:rsidRPr="00D241BD" w:rsidRDefault="00554241" w:rsidP="004D6AB6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138CFD14" w14:textId="77777777" w:rsidR="0018373C" w:rsidRDefault="0018373C">
      <w:pPr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</w:rPr>
        <w:br w:type="page"/>
      </w:r>
    </w:p>
    <w:p w14:paraId="7465ED41" w14:textId="7E68BFA4" w:rsidR="00165998" w:rsidRDefault="00165998" w:rsidP="00267838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554241">
        <w:rPr>
          <w:rFonts w:asciiTheme="minorHAnsi" w:hAnsiTheme="minorHAnsi" w:cstheme="minorHAnsi"/>
          <w:b/>
          <w:bCs/>
          <w:sz w:val="22"/>
          <w:szCs w:val="22"/>
        </w:rPr>
        <w:lastRenderedPageBreak/>
        <w:t>Risk assessment template</w:t>
      </w:r>
    </w:p>
    <w:p w14:paraId="2B01EE91" w14:textId="0429E85A" w:rsidR="00A9731A" w:rsidRDefault="00A9731A" w:rsidP="00267838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5384"/>
        <w:gridCol w:w="2977"/>
        <w:gridCol w:w="2471"/>
      </w:tblGrid>
      <w:tr w:rsidR="007352FA" w14:paraId="4B9173DF" w14:textId="77777777" w:rsidTr="00E16390">
        <w:trPr>
          <w:trHeight w:val="630"/>
        </w:trPr>
        <w:tc>
          <w:tcPr>
            <w:tcW w:w="3116" w:type="dxa"/>
            <w:vAlign w:val="center"/>
          </w:tcPr>
          <w:p w14:paraId="02677162" w14:textId="2C160B25" w:rsidR="007352FA" w:rsidRDefault="007352FA" w:rsidP="00C778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9731A">
              <w:rPr>
                <w:rFonts w:cstheme="minorHAnsi"/>
                <w:b/>
                <w:bCs/>
                <w:sz w:val="24"/>
                <w:szCs w:val="24"/>
              </w:rPr>
              <w:t>Church:</w:t>
            </w:r>
          </w:p>
          <w:p w14:paraId="64B64C27" w14:textId="77777777" w:rsidR="00E16390" w:rsidRDefault="00E16390" w:rsidP="00C778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6C7D36C" w14:textId="088F7425" w:rsidR="00E16390" w:rsidRPr="00A9731A" w:rsidRDefault="00E16390" w:rsidP="00C778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384" w:type="dxa"/>
            <w:vAlign w:val="center"/>
          </w:tcPr>
          <w:p w14:paraId="14738B4A" w14:textId="77777777" w:rsidR="007352FA" w:rsidRDefault="00E16390" w:rsidP="00C77881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Assessor’s </w:t>
            </w:r>
            <w:r w:rsidR="00E33E6D">
              <w:rPr>
                <w:rFonts w:cstheme="minorHAnsi"/>
                <w:b/>
                <w:bCs/>
                <w:sz w:val="24"/>
                <w:szCs w:val="24"/>
              </w:rPr>
              <w:t>name:</w:t>
            </w:r>
          </w:p>
          <w:p w14:paraId="1B050ED0" w14:textId="77777777" w:rsidR="00E16390" w:rsidRDefault="00E16390" w:rsidP="00C778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3A9A460" w14:textId="326D027C" w:rsidR="00E16390" w:rsidRPr="00A9731A" w:rsidRDefault="00E16390" w:rsidP="00C778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0D1D7412" w14:textId="77777777" w:rsidR="007352FA" w:rsidRDefault="007352FA" w:rsidP="00C778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9731A">
              <w:rPr>
                <w:rFonts w:cstheme="minorHAnsi"/>
                <w:b/>
                <w:bCs/>
                <w:sz w:val="24"/>
                <w:szCs w:val="24"/>
              </w:rPr>
              <w:t>Date complete</w:t>
            </w:r>
            <w:r>
              <w:rPr>
                <w:rFonts w:cstheme="minorHAnsi"/>
                <w:b/>
                <w:bCs/>
                <w:sz w:val="24"/>
                <w:szCs w:val="24"/>
              </w:rPr>
              <w:t>d:</w:t>
            </w:r>
          </w:p>
          <w:p w14:paraId="45FA67CD" w14:textId="77777777" w:rsidR="00E16390" w:rsidRDefault="00E16390" w:rsidP="00C778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E13B3B8" w14:textId="2345C099" w:rsidR="00E16390" w:rsidRPr="00A9731A" w:rsidRDefault="00E16390" w:rsidP="00C778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471" w:type="dxa"/>
            <w:vAlign w:val="center"/>
          </w:tcPr>
          <w:p w14:paraId="4F8AAD41" w14:textId="16257420" w:rsidR="007352FA" w:rsidRDefault="007352FA" w:rsidP="00C778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9731A">
              <w:rPr>
                <w:rFonts w:cstheme="minorHAnsi"/>
                <w:b/>
                <w:bCs/>
                <w:sz w:val="24"/>
                <w:szCs w:val="24"/>
              </w:rPr>
              <w:t>Review date</w:t>
            </w:r>
            <w:r>
              <w:rPr>
                <w:rFonts w:cstheme="minorHAnsi"/>
                <w:b/>
                <w:bCs/>
                <w:sz w:val="24"/>
                <w:szCs w:val="24"/>
              </w:rPr>
              <w:t>:</w:t>
            </w:r>
          </w:p>
          <w:p w14:paraId="35E4BD7A" w14:textId="77777777" w:rsidR="00E16390" w:rsidRDefault="00E16390" w:rsidP="00C778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4E26034" w14:textId="3DFA89F1" w:rsidR="00E16390" w:rsidRPr="00A9731A" w:rsidRDefault="00E16390" w:rsidP="00C778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7EE201A3" w14:textId="3F65CEB0" w:rsidR="00D03959" w:rsidRDefault="00D03959" w:rsidP="0026783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3FB7152C" w14:textId="77777777" w:rsidR="00D03959" w:rsidRPr="00554241" w:rsidRDefault="00D03959" w:rsidP="0026783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leGrid"/>
        <w:tblW w:w="5000" w:type="pct"/>
        <w:tblLook w:val="0020" w:firstRow="1" w:lastRow="0" w:firstColumn="0" w:lastColumn="0" w:noHBand="0" w:noVBand="0"/>
      </w:tblPr>
      <w:tblGrid>
        <w:gridCol w:w="2972"/>
        <w:gridCol w:w="4958"/>
        <w:gridCol w:w="2932"/>
        <w:gridCol w:w="1543"/>
        <w:gridCol w:w="1543"/>
      </w:tblGrid>
      <w:tr w:rsidR="00B000AA" w:rsidRPr="00554241" w14:paraId="540507C7" w14:textId="27D8856B" w:rsidTr="3B2CB56E">
        <w:trPr>
          <w:trHeight w:val="311"/>
          <w:tblHeader/>
        </w:trPr>
        <w:tc>
          <w:tcPr>
            <w:tcW w:w="1065" w:type="pct"/>
          </w:tcPr>
          <w:p w14:paraId="4097ACC2" w14:textId="51E20164" w:rsidR="00B000AA" w:rsidRPr="00554241" w:rsidRDefault="00B000AA" w:rsidP="0026783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Area of Focus </w:t>
            </w:r>
          </w:p>
        </w:tc>
        <w:tc>
          <w:tcPr>
            <w:tcW w:w="1777" w:type="pct"/>
          </w:tcPr>
          <w:p w14:paraId="300BE961" w14:textId="731B0668" w:rsidR="00B000AA" w:rsidRPr="00554241" w:rsidRDefault="00B000AA" w:rsidP="0026783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Controls required </w:t>
            </w:r>
          </w:p>
        </w:tc>
        <w:tc>
          <w:tcPr>
            <w:tcW w:w="1051" w:type="pct"/>
          </w:tcPr>
          <w:p w14:paraId="3703812F" w14:textId="6EDDBF1C" w:rsidR="00B000AA" w:rsidRPr="00554241" w:rsidRDefault="00B000AA" w:rsidP="002678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Additional information</w:t>
            </w:r>
          </w:p>
        </w:tc>
        <w:tc>
          <w:tcPr>
            <w:tcW w:w="553" w:type="pct"/>
          </w:tcPr>
          <w:p w14:paraId="5E378C2B" w14:textId="6251CFB0" w:rsidR="00B000AA" w:rsidRPr="00554241" w:rsidRDefault="00B000AA" w:rsidP="002678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Action by who</w:t>
            </w:r>
            <w:r w:rsidR="00494D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</w:t>
            </w:r>
            <w:r w:rsidRPr="005542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?</w:t>
            </w:r>
          </w:p>
        </w:tc>
        <w:tc>
          <w:tcPr>
            <w:tcW w:w="553" w:type="pct"/>
          </w:tcPr>
          <w:p w14:paraId="388322ED" w14:textId="5CD61BAE" w:rsidR="00B000AA" w:rsidRPr="00554241" w:rsidRDefault="00B000AA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Completed – date and name </w:t>
            </w:r>
          </w:p>
        </w:tc>
      </w:tr>
      <w:tr w:rsidR="00E31029" w:rsidRPr="00554241" w14:paraId="487438C3" w14:textId="19DFBBC3" w:rsidTr="009266D0">
        <w:trPr>
          <w:trHeight w:val="613"/>
        </w:trPr>
        <w:tc>
          <w:tcPr>
            <w:tcW w:w="1065" w:type="pct"/>
            <w:vMerge w:val="restart"/>
            <w:shd w:val="clear" w:color="auto" w:fill="E7E6E6" w:themeFill="background2"/>
          </w:tcPr>
          <w:p w14:paraId="4C46076F" w14:textId="77777777" w:rsidR="00E31029" w:rsidRDefault="00E31029" w:rsidP="00DF28C6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Access to church buildings for clergy for purposes of private </w:t>
            </w:r>
            <w:r w:rsidRPr="005542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prayer and/or livestreaming</w:t>
            </w:r>
          </w:p>
          <w:p w14:paraId="23EA6CD9" w14:textId="77777777" w:rsidR="00E31029" w:rsidRDefault="00E31029" w:rsidP="00DF28C6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4091ABE" w14:textId="0D3CCBCF" w:rsidR="00E31029" w:rsidRPr="00835BB4" w:rsidRDefault="001C015A" w:rsidP="00DF28C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4" w:history="1">
              <w:r w:rsidR="00E31029" w:rsidRPr="00835BB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General advice on accessing church buildings can be found here.</w:t>
              </w:r>
            </w:hyperlink>
          </w:p>
        </w:tc>
        <w:tc>
          <w:tcPr>
            <w:tcW w:w="1777" w:type="pct"/>
            <w:shd w:val="clear" w:color="auto" w:fill="E7E6E6" w:themeFill="background2"/>
          </w:tcPr>
          <w:p w14:paraId="4C53DDE3" w14:textId="2BA0F2CF" w:rsidR="00E31029" w:rsidRPr="00554241" w:rsidRDefault="00E31029" w:rsidP="00D81BC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sz w:val="22"/>
                <w:szCs w:val="22"/>
              </w:rPr>
              <w:t>One point of entry to the church building clearly identified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separate from public entry if possible</w:t>
            </w:r>
          </w:p>
        </w:tc>
        <w:tc>
          <w:tcPr>
            <w:tcW w:w="1051" w:type="pct"/>
            <w:shd w:val="clear" w:color="auto" w:fill="E7E6E6" w:themeFill="background2"/>
          </w:tcPr>
          <w:p w14:paraId="6D39146D" w14:textId="7777777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4101C299" w14:textId="1C7FC86F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3732DD44" w14:textId="140939F9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E31029" w:rsidRPr="00554241" w14:paraId="71DFB092" w14:textId="77777777" w:rsidTr="009266D0">
        <w:trPr>
          <w:trHeight w:val="613"/>
        </w:trPr>
        <w:tc>
          <w:tcPr>
            <w:tcW w:w="1065" w:type="pct"/>
            <w:vMerge/>
            <w:shd w:val="clear" w:color="auto" w:fill="E7E6E6" w:themeFill="background2"/>
          </w:tcPr>
          <w:p w14:paraId="5CC5B3E1" w14:textId="7777777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279297FB" w14:textId="5F7FF905" w:rsidR="00E31029" w:rsidRPr="00554241" w:rsidRDefault="00E31029" w:rsidP="00D81BC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sz w:val="22"/>
                <w:szCs w:val="22"/>
              </w:rPr>
              <w:t>A suitable lone working policy has been consulted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if relevant.</w:t>
            </w:r>
          </w:p>
        </w:tc>
        <w:tc>
          <w:tcPr>
            <w:tcW w:w="1051" w:type="pct"/>
            <w:shd w:val="clear" w:color="auto" w:fill="E7E6E6" w:themeFill="background2"/>
          </w:tcPr>
          <w:p w14:paraId="3DDD3879" w14:textId="6EC4BC72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An example can be </w:t>
            </w:r>
            <w:hyperlink r:id="rId15" w:history="1">
              <w:r w:rsidRPr="0055424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found here</w:t>
              </w:r>
            </w:hyperlink>
            <w:r w:rsidRPr="0055424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  <w:tc>
          <w:tcPr>
            <w:tcW w:w="553" w:type="pct"/>
            <w:shd w:val="clear" w:color="auto" w:fill="E7E6E6" w:themeFill="background2"/>
          </w:tcPr>
          <w:p w14:paraId="6ACC4DF3" w14:textId="7777777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3AD754DF" w14:textId="7777777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E31029" w:rsidRPr="00554241" w14:paraId="56DA78CA" w14:textId="77777777" w:rsidTr="009266D0">
        <w:trPr>
          <w:trHeight w:val="367"/>
        </w:trPr>
        <w:tc>
          <w:tcPr>
            <w:tcW w:w="1065" w:type="pct"/>
            <w:vMerge/>
            <w:shd w:val="clear" w:color="auto" w:fill="E7E6E6" w:themeFill="background2"/>
          </w:tcPr>
          <w:p w14:paraId="56D96FF4" w14:textId="7777777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6EA8BF5A" w14:textId="17852F9D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sz w:val="22"/>
                <w:szCs w:val="22"/>
              </w:rPr>
              <w:t>Buildings have been aired before use.</w:t>
            </w:r>
          </w:p>
        </w:tc>
        <w:tc>
          <w:tcPr>
            <w:tcW w:w="1051" w:type="pct"/>
            <w:shd w:val="clear" w:color="auto" w:fill="E7E6E6" w:themeFill="background2"/>
          </w:tcPr>
          <w:p w14:paraId="1EF816D0" w14:textId="7777777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5C838F6C" w14:textId="41D18C1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5AC1C61F" w14:textId="7B9349CF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E31029" w:rsidRPr="00554241" w14:paraId="14D0147E" w14:textId="77777777" w:rsidTr="009266D0">
        <w:trPr>
          <w:trHeight w:val="273"/>
        </w:trPr>
        <w:tc>
          <w:tcPr>
            <w:tcW w:w="1065" w:type="pct"/>
            <w:vMerge/>
            <w:shd w:val="clear" w:color="auto" w:fill="E7E6E6" w:themeFill="background2"/>
          </w:tcPr>
          <w:p w14:paraId="1658BBF2" w14:textId="7777777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652EEF3B" w14:textId="08FD0050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sz w:val="22"/>
                <w:szCs w:val="22"/>
              </w:rPr>
              <w:t xml:space="preserve">Check for animal waste and general cleanliness. </w:t>
            </w:r>
          </w:p>
        </w:tc>
        <w:tc>
          <w:tcPr>
            <w:tcW w:w="1051" w:type="pct"/>
            <w:shd w:val="clear" w:color="auto" w:fill="E7E6E6" w:themeFill="background2"/>
          </w:tcPr>
          <w:p w14:paraId="63D70F7F" w14:textId="4B811998" w:rsidR="00E31029" w:rsidRPr="00E4166F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3896B929" w14:textId="2E8FF5D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549C8CBD" w14:textId="3E21FA93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E31029" w:rsidRPr="00554241" w14:paraId="461D5A3D" w14:textId="77777777" w:rsidTr="009266D0">
        <w:trPr>
          <w:trHeight w:val="608"/>
        </w:trPr>
        <w:tc>
          <w:tcPr>
            <w:tcW w:w="1065" w:type="pct"/>
            <w:vMerge/>
            <w:shd w:val="clear" w:color="auto" w:fill="E7E6E6" w:themeFill="background2"/>
          </w:tcPr>
          <w:p w14:paraId="0DAED37C" w14:textId="7777777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42F2E8DC" w14:textId="77777777" w:rsidR="00E31029" w:rsidRDefault="00E31029" w:rsidP="0026783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sz w:val="22"/>
                <w:szCs w:val="22"/>
              </w:rPr>
              <w:t>Ensure water systems are flushed through before use.</w:t>
            </w:r>
          </w:p>
          <w:p w14:paraId="06F3E7E2" w14:textId="7BDC27B2" w:rsidR="00E31029" w:rsidRPr="00554241" w:rsidRDefault="00E31029" w:rsidP="00554241">
            <w:pPr>
              <w:tabs>
                <w:tab w:val="left" w:pos="2700"/>
              </w:tabs>
            </w:pPr>
            <w:r>
              <w:tab/>
            </w:r>
          </w:p>
        </w:tc>
        <w:tc>
          <w:tcPr>
            <w:tcW w:w="1051" w:type="pct"/>
            <w:shd w:val="clear" w:color="auto" w:fill="E7E6E6" w:themeFill="background2"/>
          </w:tcPr>
          <w:p w14:paraId="0E960FEA" w14:textId="4473FF2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A0A5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See </w:t>
            </w:r>
            <w:hyperlink r:id="rId16" w:history="1">
              <w:r w:rsidRPr="0055424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Government Guidance for organisations on supplying safe water supplies</w:t>
              </w:r>
            </w:hyperlink>
            <w:r w:rsidRPr="00554241">
              <w:rPr>
                <w:rFonts w:asciiTheme="minorHAnsi" w:hAnsiTheme="minorHAnsi" w:cstheme="minorHAnsi"/>
                <w:color w:val="4472C4" w:themeColor="accent1"/>
                <w:sz w:val="22"/>
                <w:szCs w:val="22"/>
              </w:rPr>
              <w:t xml:space="preserve"> </w:t>
            </w:r>
          </w:p>
        </w:tc>
        <w:tc>
          <w:tcPr>
            <w:tcW w:w="553" w:type="pct"/>
            <w:shd w:val="clear" w:color="auto" w:fill="E7E6E6" w:themeFill="background2"/>
          </w:tcPr>
          <w:p w14:paraId="7F78BBEA" w14:textId="4C7A6589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5613868B" w14:textId="094A38FB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E31029" w:rsidRPr="00554241" w14:paraId="3A9E9C73" w14:textId="77777777" w:rsidTr="009266D0">
        <w:trPr>
          <w:trHeight w:val="608"/>
        </w:trPr>
        <w:tc>
          <w:tcPr>
            <w:tcW w:w="1065" w:type="pct"/>
            <w:vMerge/>
            <w:shd w:val="clear" w:color="auto" w:fill="E7E6E6" w:themeFill="background2"/>
          </w:tcPr>
          <w:p w14:paraId="6F1BA488" w14:textId="7777777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1283F576" w14:textId="4C8EDDBC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sz w:val="22"/>
                <w:szCs w:val="22"/>
              </w:rPr>
              <w:t>Switch on and check electrical and heating systems if needed.</w:t>
            </w:r>
            <w:r w:rsidR="00D967A0">
              <w:rPr>
                <w:rFonts w:asciiTheme="minorHAnsi" w:hAnsiTheme="minorHAnsi" w:cstheme="minorHAnsi"/>
                <w:sz w:val="22"/>
                <w:szCs w:val="22"/>
              </w:rPr>
              <w:t xml:space="preserve"> Commission system checks as necessary.</w:t>
            </w:r>
          </w:p>
        </w:tc>
        <w:tc>
          <w:tcPr>
            <w:tcW w:w="1051" w:type="pct"/>
            <w:shd w:val="clear" w:color="auto" w:fill="E7E6E6" w:themeFill="background2"/>
          </w:tcPr>
          <w:p w14:paraId="01E3714C" w14:textId="7777777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57DD0C8A" w14:textId="2DED4100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6B6C73AD" w14:textId="55CDEBD4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E31029" w:rsidRPr="00554241" w14:paraId="6E9346E4" w14:textId="77777777" w:rsidTr="009266D0">
        <w:trPr>
          <w:trHeight w:val="391"/>
        </w:trPr>
        <w:tc>
          <w:tcPr>
            <w:tcW w:w="1065" w:type="pct"/>
            <w:vMerge/>
            <w:shd w:val="clear" w:color="auto" w:fill="E7E6E6" w:themeFill="background2"/>
          </w:tcPr>
          <w:p w14:paraId="71E4B121" w14:textId="7777777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6D6C3885" w14:textId="38FE3672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sz w:val="22"/>
                <w:szCs w:val="22"/>
              </w:rPr>
              <w:t>Holy water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54241">
              <w:rPr>
                <w:rFonts w:asciiTheme="minorHAnsi" w:hAnsiTheme="minorHAnsi" w:cstheme="minorHAnsi"/>
                <w:sz w:val="22"/>
                <w:szCs w:val="22"/>
              </w:rPr>
              <w:t>stoups and the font are empty.</w:t>
            </w:r>
          </w:p>
        </w:tc>
        <w:tc>
          <w:tcPr>
            <w:tcW w:w="1051" w:type="pct"/>
            <w:shd w:val="clear" w:color="auto" w:fill="E7E6E6" w:themeFill="background2"/>
          </w:tcPr>
          <w:p w14:paraId="3D37FAC7" w14:textId="7777777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15109F65" w14:textId="0D7E315A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6BC13821" w14:textId="5636F2E2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E31029" w:rsidRPr="00554241" w14:paraId="321B0C3D" w14:textId="77777777" w:rsidTr="009266D0">
        <w:trPr>
          <w:trHeight w:val="391"/>
        </w:trPr>
        <w:tc>
          <w:tcPr>
            <w:tcW w:w="1065" w:type="pct"/>
            <w:vMerge/>
            <w:shd w:val="clear" w:color="auto" w:fill="E7E6E6" w:themeFill="background2"/>
          </w:tcPr>
          <w:p w14:paraId="19D216CC" w14:textId="7777777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2BC15B90" w14:textId="7DBDD736" w:rsidR="00E31029" w:rsidRPr="00554241" w:rsidRDefault="00B62E5F" w:rsidP="0026783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Ensure safe use of equipment needed for livestreaming: avoid exceeding safe load on sockets, cables/tripod causing trip hazard</w:t>
            </w:r>
          </w:p>
        </w:tc>
        <w:tc>
          <w:tcPr>
            <w:tcW w:w="1051" w:type="pct"/>
            <w:shd w:val="clear" w:color="auto" w:fill="E7E6E6" w:themeFill="background2"/>
          </w:tcPr>
          <w:p w14:paraId="33E279C8" w14:textId="7777777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1266B8AA" w14:textId="7777777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09C6FE6B" w14:textId="77777777" w:rsidR="00E31029" w:rsidRPr="00554241" w:rsidRDefault="00E31029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E2E7A" w:rsidRPr="00554241" w14:paraId="7F1AB4A2" w14:textId="77777777" w:rsidTr="3B2CB56E">
        <w:trPr>
          <w:trHeight w:val="391"/>
        </w:trPr>
        <w:tc>
          <w:tcPr>
            <w:tcW w:w="1065" w:type="pct"/>
            <w:vMerge w:val="restart"/>
          </w:tcPr>
          <w:p w14:paraId="4D294110" w14:textId="37B6AB88" w:rsidR="00FE2E7A" w:rsidRPr="00554241" w:rsidRDefault="00FE2E7A" w:rsidP="002678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Deciding whether to open to the public</w:t>
            </w:r>
          </w:p>
        </w:tc>
        <w:tc>
          <w:tcPr>
            <w:tcW w:w="1777" w:type="pct"/>
          </w:tcPr>
          <w:p w14:paraId="42B1E066" w14:textId="157864B5" w:rsidR="00FE2E7A" w:rsidRPr="00FE2E7A" w:rsidRDefault="00FE2E7A" w:rsidP="0026783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E2E7A">
              <w:rPr>
                <w:rFonts w:asciiTheme="minorHAnsi" w:hAnsiTheme="minorHAnsi" w:cstheme="minorHAnsi"/>
                <w:sz w:val="22"/>
                <w:szCs w:val="22"/>
              </w:rPr>
              <w:t>Discuss with nearby venues and businesses to ensure that the timing and practical arrangements for using the church are compatible.</w:t>
            </w:r>
          </w:p>
        </w:tc>
        <w:tc>
          <w:tcPr>
            <w:tcW w:w="1051" w:type="pct"/>
          </w:tcPr>
          <w:p w14:paraId="3CFA7DE0" w14:textId="77777777" w:rsidR="00FE2E7A" w:rsidRPr="00FE2E7A" w:rsidRDefault="00FE2E7A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70BBC587" w14:textId="77777777" w:rsidR="00FE2E7A" w:rsidRPr="00554241" w:rsidRDefault="00FE2E7A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6E95ACFF" w14:textId="77777777" w:rsidR="00FE2E7A" w:rsidRPr="00554241" w:rsidRDefault="00FE2E7A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E2E7A" w:rsidRPr="00554241" w14:paraId="1ED06578" w14:textId="77777777" w:rsidTr="3B2CB56E">
        <w:trPr>
          <w:trHeight w:val="391"/>
        </w:trPr>
        <w:tc>
          <w:tcPr>
            <w:tcW w:w="1065" w:type="pct"/>
            <w:vMerge/>
          </w:tcPr>
          <w:p w14:paraId="10887FD4" w14:textId="77777777" w:rsidR="00FE2E7A" w:rsidRDefault="00FE2E7A" w:rsidP="00FE2E7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</w:tcPr>
          <w:p w14:paraId="5F9CB0FF" w14:textId="442B6681" w:rsidR="00FE2E7A" w:rsidRPr="00FE2E7A" w:rsidRDefault="00FE2E7A" w:rsidP="00FE2E7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E2E7A">
              <w:rPr>
                <w:rFonts w:cstheme="minorHAnsi"/>
                <w:sz w:val="22"/>
                <w:szCs w:val="22"/>
              </w:rPr>
              <w:t>Update your website, A Church Near You, and any relevant social media.</w:t>
            </w:r>
          </w:p>
        </w:tc>
        <w:tc>
          <w:tcPr>
            <w:tcW w:w="1051" w:type="pct"/>
          </w:tcPr>
          <w:p w14:paraId="193EFD55" w14:textId="77777777" w:rsidR="00FE2E7A" w:rsidRPr="00FE2E7A" w:rsidRDefault="00FE2E7A" w:rsidP="00FE2E7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20895F6D" w14:textId="77777777" w:rsidR="00FE2E7A" w:rsidRPr="00554241" w:rsidRDefault="00FE2E7A" w:rsidP="00FE2E7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511E9F41" w14:textId="77777777" w:rsidR="00FE2E7A" w:rsidRPr="00554241" w:rsidRDefault="00FE2E7A" w:rsidP="00FE2E7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E2E7A" w:rsidRPr="00554241" w14:paraId="09FA4E06" w14:textId="77777777" w:rsidTr="3B2CB56E">
        <w:trPr>
          <w:trHeight w:val="391"/>
        </w:trPr>
        <w:tc>
          <w:tcPr>
            <w:tcW w:w="1065" w:type="pct"/>
            <w:vMerge/>
          </w:tcPr>
          <w:p w14:paraId="0FAAC69E" w14:textId="77777777" w:rsidR="00FE2E7A" w:rsidRDefault="00FE2E7A" w:rsidP="00FE2E7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</w:tcPr>
          <w:p w14:paraId="25924AC1" w14:textId="50082E04" w:rsidR="00FE2E7A" w:rsidRPr="00FE2E7A" w:rsidRDefault="00FE2E7A" w:rsidP="00FE2E7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E2E7A">
              <w:rPr>
                <w:rFonts w:cstheme="minorHAnsi"/>
                <w:sz w:val="22"/>
                <w:szCs w:val="22"/>
              </w:rPr>
              <w:t>Consider if a booking system is needed, whether for general access or for specific events/services</w:t>
            </w:r>
          </w:p>
        </w:tc>
        <w:tc>
          <w:tcPr>
            <w:tcW w:w="1051" w:type="pct"/>
          </w:tcPr>
          <w:p w14:paraId="784AA028" w14:textId="77777777" w:rsidR="00FE2E7A" w:rsidRPr="00FE2E7A" w:rsidRDefault="00FE2E7A" w:rsidP="00FE2E7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61EF1AC3" w14:textId="77777777" w:rsidR="00FE2E7A" w:rsidRPr="00554241" w:rsidRDefault="00FE2E7A" w:rsidP="00FE2E7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2CE28AF9" w14:textId="77777777" w:rsidR="00FE2E7A" w:rsidRPr="00554241" w:rsidRDefault="00FE2E7A" w:rsidP="00FE2E7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FE2E7A" w:rsidRPr="00554241" w14:paraId="3ED1DEEF" w14:textId="77777777" w:rsidTr="3B2CB56E">
        <w:trPr>
          <w:trHeight w:val="391"/>
        </w:trPr>
        <w:tc>
          <w:tcPr>
            <w:tcW w:w="1065" w:type="pct"/>
            <w:vMerge/>
          </w:tcPr>
          <w:p w14:paraId="011EDE2C" w14:textId="77777777" w:rsidR="00FE2E7A" w:rsidRDefault="00FE2E7A" w:rsidP="00FE2E7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</w:tcPr>
          <w:p w14:paraId="183E00D3" w14:textId="64DA3069" w:rsidR="00FE2E7A" w:rsidRPr="00FE2E7A" w:rsidRDefault="00FE2E7A" w:rsidP="00FE2E7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E2E7A">
              <w:rPr>
                <w:rFonts w:cstheme="minorHAnsi"/>
                <w:sz w:val="22"/>
                <w:szCs w:val="22"/>
              </w:rPr>
              <w:t>If opening to tourists consider applying for the Visit Britain ‘Good to Go’ standard mark</w:t>
            </w:r>
          </w:p>
        </w:tc>
        <w:tc>
          <w:tcPr>
            <w:tcW w:w="1051" w:type="pct"/>
          </w:tcPr>
          <w:p w14:paraId="1DB25308" w14:textId="218007A2" w:rsidR="00FE2E7A" w:rsidRPr="00FE2E7A" w:rsidRDefault="001C015A" w:rsidP="00FE2E7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hyperlink r:id="rId17" w:history="1">
              <w:r w:rsidR="00FE2E7A" w:rsidRPr="00FE2E7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Apply here</w:t>
              </w:r>
            </w:hyperlink>
            <w:r w:rsidR="00FE2E7A" w:rsidRPr="00FE2E7A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553" w:type="pct"/>
          </w:tcPr>
          <w:p w14:paraId="5D28179C" w14:textId="77777777" w:rsidR="00FE2E7A" w:rsidRPr="00554241" w:rsidRDefault="00FE2E7A" w:rsidP="00FE2E7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661E989E" w14:textId="77777777" w:rsidR="00FE2E7A" w:rsidRPr="00554241" w:rsidRDefault="00FE2E7A" w:rsidP="00FE2E7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64354516" w14:textId="77777777" w:rsidTr="3B2CB56E">
        <w:trPr>
          <w:trHeight w:val="608"/>
        </w:trPr>
        <w:tc>
          <w:tcPr>
            <w:tcW w:w="1065" w:type="pct"/>
            <w:vMerge w:val="restart"/>
            <w:shd w:val="clear" w:color="auto" w:fill="E7E6E6" w:themeFill="background2"/>
          </w:tcPr>
          <w:p w14:paraId="6FF2FFED" w14:textId="545DFBBD" w:rsidR="009266D0" w:rsidRDefault="009266D0" w:rsidP="00835BB4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</w:t>
            </w:r>
            <w:r w:rsidRPr="005542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reparation of the Church for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access by members of the public for any permitted purposes, including worship and tourism</w:t>
            </w:r>
          </w:p>
        </w:tc>
        <w:tc>
          <w:tcPr>
            <w:tcW w:w="1777" w:type="pct"/>
            <w:shd w:val="clear" w:color="auto" w:fill="E7E6E6" w:themeFill="background2"/>
          </w:tcPr>
          <w:p w14:paraId="585113AB" w14:textId="445EF272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sz w:val="22"/>
                <w:szCs w:val="22"/>
              </w:rPr>
              <w:t>Confirm that all steps (above) for access by clergy have been carried out before anyone else accesses the building.</w:t>
            </w:r>
          </w:p>
        </w:tc>
        <w:tc>
          <w:tcPr>
            <w:tcW w:w="1051" w:type="pct"/>
            <w:shd w:val="clear" w:color="auto" w:fill="E7E6E6" w:themeFill="background2"/>
          </w:tcPr>
          <w:p w14:paraId="396C689B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0EF5C1DA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051A7CE0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091E90F3" w14:textId="77777777" w:rsidTr="3B2CB56E">
        <w:trPr>
          <w:trHeight w:val="608"/>
        </w:trPr>
        <w:tc>
          <w:tcPr>
            <w:tcW w:w="1065" w:type="pct"/>
            <w:vMerge/>
          </w:tcPr>
          <w:p w14:paraId="502C0BE4" w14:textId="77777777" w:rsidR="009266D0" w:rsidRPr="00554241" w:rsidRDefault="009266D0" w:rsidP="00DF28C6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44D11307" w14:textId="3B180D45" w:rsidR="009266D0" w:rsidRPr="00554241" w:rsidRDefault="009266D0" w:rsidP="001A0A5A">
            <w:pPr>
              <w:rPr>
                <w:rFonts w:cstheme="minorHAnsi"/>
              </w:rPr>
            </w:pPr>
            <w:r w:rsidRPr="001A0A5A">
              <w:rPr>
                <w:rFonts w:cstheme="minorHAnsi"/>
                <w:color w:val="000000"/>
              </w:rPr>
              <w:t>Review CofE guide on cleaning church buildings.</w:t>
            </w:r>
            <w:r>
              <w:rPr>
                <w:rFonts w:cstheme="minorHAnsi"/>
                <w:color w:val="000000"/>
              </w:rPr>
              <w:t xml:space="preserve"> Complete the ‘cleaning’ section of this risk assessment (below).</w:t>
            </w:r>
          </w:p>
        </w:tc>
        <w:tc>
          <w:tcPr>
            <w:tcW w:w="1051" w:type="pct"/>
            <w:shd w:val="clear" w:color="auto" w:fill="E7E6E6" w:themeFill="background2"/>
          </w:tcPr>
          <w:p w14:paraId="23D3CE48" w14:textId="067AC1BF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A0A5A">
              <w:rPr>
                <w:rFonts w:asciiTheme="minorHAnsi" w:hAnsiTheme="minorHAnsi" w:cstheme="minorHAnsi"/>
                <w:sz w:val="22"/>
                <w:szCs w:val="22"/>
              </w:rPr>
              <w:t>Advice on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hyperlink r:id="rId18" w:history="1">
              <w:r w:rsidRPr="001A0A5A">
                <w:rPr>
                  <w:rStyle w:val="Hyperlink"/>
                  <w:rFonts w:asciiTheme="minorHAnsi" w:hAnsiTheme="minorHAnsi" w:cstheme="minorHAnsi"/>
                  <w:b/>
                  <w:bCs/>
                  <w:sz w:val="22"/>
                  <w:szCs w:val="22"/>
                </w:rPr>
                <w:t>cleaning church buildings can be found here</w:t>
              </w:r>
            </w:hyperlink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53" w:type="pct"/>
            <w:shd w:val="clear" w:color="auto" w:fill="E7E6E6" w:themeFill="background2"/>
          </w:tcPr>
          <w:p w14:paraId="0F9D78BA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272D1F82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33167C12" w14:textId="77777777" w:rsidTr="3B2CB56E">
        <w:trPr>
          <w:trHeight w:val="314"/>
        </w:trPr>
        <w:tc>
          <w:tcPr>
            <w:tcW w:w="1065" w:type="pct"/>
            <w:vMerge/>
          </w:tcPr>
          <w:p w14:paraId="30649305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1D69011C" w14:textId="454AA485" w:rsidR="009266D0" w:rsidRPr="00554241" w:rsidRDefault="009266D0" w:rsidP="3B2CB56E">
            <w:pPr>
              <w:pStyle w:val="Default"/>
              <w:rPr>
                <w:rFonts w:asciiTheme="minorHAnsi" w:hAnsiTheme="minorHAnsi" w:cstheme="minorBidi"/>
                <w:sz w:val="22"/>
                <w:szCs w:val="22"/>
              </w:rPr>
            </w:pPr>
            <w:r w:rsidRPr="3B2CB56E">
              <w:rPr>
                <w:rFonts w:asciiTheme="minorHAnsi" w:hAnsiTheme="minorHAnsi" w:cstheme="minorBidi"/>
                <w:sz w:val="22"/>
                <w:szCs w:val="22"/>
              </w:rPr>
              <w:t>Choose one point of entry into the church to manage flow of people and indicate this with notices, keeping emergency exits available at all times. Where possible use a different exit.</w:t>
            </w:r>
          </w:p>
        </w:tc>
        <w:tc>
          <w:tcPr>
            <w:tcW w:w="1051" w:type="pct"/>
            <w:shd w:val="clear" w:color="auto" w:fill="E7E6E6" w:themeFill="background2"/>
          </w:tcPr>
          <w:p w14:paraId="605C3DED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4DC09420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6FFF6018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628E7933" w14:textId="77777777" w:rsidTr="3B2CB56E">
        <w:trPr>
          <w:trHeight w:val="314"/>
        </w:trPr>
        <w:tc>
          <w:tcPr>
            <w:tcW w:w="1065" w:type="pct"/>
            <w:vMerge/>
          </w:tcPr>
          <w:p w14:paraId="5665E071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1D602958" w14:textId="632F2B43" w:rsidR="009266D0" w:rsidRPr="3B2CB56E" w:rsidRDefault="009266D0" w:rsidP="3B2CB56E">
            <w:pPr>
              <w:pStyle w:val="Default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Make any temporary arrangements for people to wait or queue outside the building (taking into account any consequential risks arising from people gathering outside).</w:t>
            </w:r>
          </w:p>
        </w:tc>
        <w:tc>
          <w:tcPr>
            <w:tcW w:w="1051" w:type="pct"/>
            <w:shd w:val="clear" w:color="auto" w:fill="E7E6E6" w:themeFill="background2"/>
          </w:tcPr>
          <w:p w14:paraId="0D1EC3BA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7047773B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00B60946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3EFA9EAA" w14:textId="77777777" w:rsidTr="3B2CB56E">
        <w:trPr>
          <w:trHeight w:val="314"/>
        </w:trPr>
        <w:tc>
          <w:tcPr>
            <w:tcW w:w="1065" w:type="pct"/>
            <w:vMerge/>
          </w:tcPr>
          <w:p w14:paraId="6B586546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39322438" w14:textId="3B5131B2" w:rsidR="009266D0" w:rsidRPr="00DF28C6" w:rsidRDefault="009266D0" w:rsidP="3B2CB56E">
            <w:pPr>
              <w:pStyle w:val="Default"/>
              <w:rPr>
                <w:rFonts w:asciiTheme="minorHAnsi" w:hAnsiTheme="minorHAnsi" w:cstheme="minorBidi"/>
                <w:sz w:val="22"/>
                <w:szCs w:val="22"/>
              </w:rPr>
            </w:pPr>
            <w:r w:rsidRPr="3B2CB56E">
              <w:rPr>
                <w:rFonts w:asciiTheme="minorHAnsi" w:hAnsiTheme="minorHAnsi" w:cstheme="minorBidi"/>
                <w:sz w:val="22"/>
                <w:szCs w:val="22"/>
              </w:rPr>
              <w:t>Where possible, doors and windows should be opened temporarily to improve ventilation.</w:t>
            </w:r>
          </w:p>
        </w:tc>
        <w:tc>
          <w:tcPr>
            <w:tcW w:w="1051" w:type="pct"/>
            <w:shd w:val="clear" w:color="auto" w:fill="E7E6E6" w:themeFill="background2"/>
          </w:tcPr>
          <w:p w14:paraId="53A44080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5F4B4544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65AD2894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2A616C71" w14:textId="77777777" w:rsidTr="3B2CB56E">
        <w:trPr>
          <w:trHeight w:val="321"/>
        </w:trPr>
        <w:tc>
          <w:tcPr>
            <w:tcW w:w="1065" w:type="pct"/>
            <w:vMerge/>
          </w:tcPr>
          <w:p w14:paraId="2D6130AE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049543F4" w14:textId="67B489F6" w:rsidR="009266D0" w:rsidRPr="00DF28C6" w:rsidRDefault="009266D0" w:rsidP="00DF28C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B4C57">
              <w:rPr>
                <w:rFonts w:asciiTheme="minorHAnsi" w:hAnsiTheme="minorHAnsi" w:cstheme="minorHAnsi"/>
                <w:sz w:val="22"/>
                <w:szCs w:val="22"/>
              </w:rPr>
              <w:t xml:space="preserve">Remove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Bibles/</w:t>
            </w:r>
            <w:r w:rsidRPr="005B4C57">
              <w:rPr>
                <w:rFonts w:asciiTheme="minorHAnsi" w:hAnsiTheme="minorHAnsi" w:cstheme="minorHAnsi"/>
                <w:sz w:val="22"/>
                <w:szCs w:val="22"/>
              </w:rPr>
              <w:t>literature/hymn books/leaflets</w:t>
            </w:r>
          </w:p>
        </w:tc>
        <w:tc>
          <w:tcPr>
            <w:tcW w:w="1051" w:type="pct"/>
            <w:shd w:val="clear" w:color="auto" w:fill="E7E6E6" w:themeFill="background2"/>
          </w:tcPr>
          <w:p w14:paraId="6D5C98B7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145BA3B6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1AA44114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7A5D8FD1" w14:textId="77777777" w:rsidTr="3B2CB56E">
        <w:trPr>
          <w:trHeight w:val="321"/>
        </w:trPr>
        <w:tc>
          <w:tcPr>
            <w:tcW w:w="1065" w:type="pct"/>
            <w:vMerge/>
          </w:tcPr>
          <w:p w14:paraId="4B11F194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0A6D871F" w14:textId="6BD64F59" w:rsidR="009266D0" w:rsidRPr="005B4C57" w:rsidRDefault="009266D0" w:rsidP="00DF28C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Cordon off or remove from public access any devotional objects or items (if they are liable to be touched or closely breathed on)</w:t>
            </w:r>
          </w:p>
        </w:tc>
        <w:tc>
          <w:tcPr>
            <w:tcW w:w="1051" w:type="pct"/>
            <w:shd w:val="clear" w:color="auto" w:fill="E7E6E6" w:themeFill="background2"/>
          </w:tcPr>
          <w:p w14:paraId="26E56743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49B73541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1482D622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07AD714B" w14:textId="77777777" w:rsidTr="3B2CB56E">
        <w:trPr>
          <w:trHeight w:val="608"/>
        </w:trPr>
        <w:tc>
          <w:tcPr>
            <w:tcW w:w="1065" w:type="pct"/>
            <w:vMerge/>
          </w:tcPr>
          <w:p w14:paraId="14B6E627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47A82602" w14:textId="39C1DE22" w:rsidR="009266D0" w:rsidRPr="005B4C57" w:rsidRDefault="009266D0" w:rsidP="3B2CB56E">
            <w:pPr>
              <w:pStyle w:val="Default"/>
              <w:rPr>
                <w:rFonts w:asciiTheme="minorHAnsi" w:hAnsiTheme="minorHAnsi" w:cstheme="minorBidi"/>
                <w:sz w:val="22"/>
                <w:szCs w:val="22"/>
              </w:rPr>
            </w:pPr>
            <w:r w:rsidRPr="3B2CB56E">
              <w:rPr>
                <w:rFonts w:asciiTheme="minorHAnsi" w:hAnsiTheme="minorHAnsi" w:cstheme="minorBidi"/>
                <w:sz w:val="22"/>
                <w:szCs w:val="22"/>
              </w:rPr>
              <w:t>Consider if pew cushions/kneelers need to be removed</w:t>
            </w: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 as per government guidance</w:t>
            </w:r>
          </w:p>
        </w:tc>
        <w:tc>
          <w:tcPr>
            <w:tcW w:w="1051" w:type="pct"/>
            <w:shd w:val="clear" w:color="auto" w:fill="E7E6E6" w:themeFill="background2"/>
          </w:tcPr>
          <w:p w14:paraId="18C6EB47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223CC063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0FAD5548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175B9E17" w14:textId="77777777" w:rsidTr="3B2CB56E">
        <w:trPr>
          <w:trHeight w:val="608"/>
        </w:trPr>
        <w:tc>
          <w:tcPr>
            <w:tcW w:w="1065" w:type="pct"/>
            <w:vMerge/>
          </w:tcPr>
          <w:p w14:paraId="3B9F9957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74CA7332" w14:textId="0BCFA8B8" w:rsidR="009266D0" w:rsidRPr="00791F62" w:rsidRDefault="009266D0" w:rsidP="3B2CB56E">
            <w:pPr>
              <w:pStyle w:val="Default"/>
              <w:rPr>
                <w:rFonts w:asciiTheme="minorHAnsi" w:hAnsiTheme="minorHAnsi" w:cstheme="minorBidi"/>
                <w:sz w:val="22"/>
                <w:szCs w:val="22"/>
              </w:rPr>
            </w:pPr>
            <w:r w:rsidRPr="00791F62">
              <w:rPr>
                <w:rFonts w:asciiTheme="minorHAnsi" w:hAnsiTheme="minorHAnsi" w:cstheme="minorBidi"/>
                <w:sz w:val="22"/>
                <w:szCs w:val="22"/>
              </w:rPr>
              <w:t xml:space="preserve">Remove or </w:t>
            </w:r>
            <w:r w:rsidRPr="00791F62">
              <w:rPr>
                <w:rFonts w:eastAsia="Times New Roman"/>
                <w:sz w:val="22"/>
                <w:szCs w:val="22"/>
              </w:rPr>
              <w:t>isolate children’s resources and play areas</w:t>
            </w:r>
          </w:p>
        </w:tc>
        <w:tc>
          <w:tcPr>
            <w:tcW w:w="1051" w:type="pct"/>
            <w:shd w:val="clear" w:color="auto" w:fill="E7E6E6" w:themeFill="background2"/>
          </w:tcPr>
          <w:p w14:paraId="15B24824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73865408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0352B7A3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52D6BDD8" w14:textId="77777777" w:rsidTr="00C77881">
        <w:trPr>
          <w:trHeight w:val="608"/>
        </w:trPr>
        <w:tc>
          <w:tcPr>
            <w:tcW w:w="1065" w:type="pct"/>
            <w:vMerge/>
          </w:tcPr>
          <w:p w14:paraId="2B589C17" w14:textId="77777777" w:rsidR="009266D0" w:rsidRPr="00554241" w:rsidRDefault="009266D0" w:rsidP="00DF28C6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tcBorders>
              <w:bottom w:val="single" w:sz="4" w:space="0" w:color="auto"/>
            </w:tcBorders>
            <w:shd w:val="clear" w:color="auto" w:fill="E7E6E6" w:themeFill="background2"/>
          </w:tcPr>
          <w:p w14:paraId="0168D85B" w14:textId="3ED8BA7D" w:rsidR="009266D0" w:rsidRPr="00DF28C6" w:rsidRDefault="009266D0" w:rsidP="3B2CB56E">
            <w:pPr>
              <w:pStyle w:val="Default"/>
              <w:rPr>
                <w:rFonts w:asciiTheme="minorHAnsi" w:hAnsiTheme="minorHAnsi" w:cstheme="minorBidi"/>
                <w:sz w:val="22"/>
                <w:szCs w:val="22"/>
              </w:rPr>
            </w:pPr>
            <w:bookmarkStart w:id="0" w:name="_GoBack"/>
            <w:bookmarkEnd w:id="0"/>
            <w:r w:rsidRPr="3B2CB56E">
              <w:rPr>
                <w:rFonts w:asciiTheme="minorHAnsi" w:hAnsiTheme="minorHAnsi" w:cstheme="minorBidi"/>
                <w:sz w:val="22"/>
                <w:szCs w:val="22"/>
              </w:rPr>
              <w:t>Walk through the church to plan for physical distancing in seats, aisles, at the altar rail, including safe flow of visitors. Remember 2m in all directions from each person</w:t>
            </w: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 (or 1m with risk mitigation if absolutely necessary)</w:t>
            </w:r>
            <w:r w:rsidRPr="3B2CB56E">
              <w:rPr>
                <w:rFonts w:asciiTheme="minorHAnsi" w:hAnsiTheme="minorHAnsi" w:cstheme="minorBidi"/>
                <w:sz w:val="22"/>
                <w:szCs w:val="22"/>
              </w:rPr>
              <w:t>.</w:t>
            </w:r>
            <w:r w:rsidRPr="00DF28C6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1051" w:type="pct"/>
            <w:tcBorders>
              <w:bottom w:val="single" w:sz="4" w:space="0" w:color="auto"/>
            </w:tcBorders>
            <w:shd w:val="clear" w:color="auto" w:fill="E7E6E6" w:themeFill="background2"/>
          </w:tcPr>
          <w:p w14:paraId="2E40BECD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tcBorders>
              <w:bottom w:val="single" w:sz="4" w:space="0" w:color="auto"/>
            </w:tcBorders>
            <w:shd w:val="clear" w:color="auto" w:fill="E7E6E6" w:themeFill="background2"/>
          </w:tcPr>
          <w:p w14:paraId="04E48A9B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tcBorders>
              <w:bottom w:val="single" w:sz="4" w:space="0" w:color="auto"/>
            </w:tcBorders>
            <w:shd w:val="clear" w:color="auto" w:fill="E7E6E6" w:themeFill="background2"/>
          </w:tcPr>
          <w:p w14:paraId="4EA609E7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23B44BC3" w14:textId="77777777" w:rsidTr="00C77881">
        <w:trPr>
          <w:trHeight w:val="608"/>
        </w:trPr>
        <w:tc>
          <w:tcPr>
            <w:tcW w:w="1065" w:type="pct"/>
            <w:vMerge/>
          </w:tcPr>
          <w:p w14:paraId="6123D6E8" w14:textId="77777777" w:rsidR="009266D0" w:rsidRPr="00554241" w:rsidRDefault="009266D0" w:rsidP="00DF28C6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tcBorders>
              <w:bottom w:val="single" w:sz="4" w:space="0" w:color="auto"/>
            </w:tcBorders>
            <w:shd w:val="clear" w:color="auto" w:fill="E7E6E6" w:themeFill="background2"/>
          </w:tcPr>
          <w:p w14:paraId="36F879B8" w14:textId="08AA6D44" w:rsidR="009266D0" w:rsidRPr="3B2CB56E" w:rsidRDefault="009266D0" w:rsidP="3B2CB56E">
            <w:pPr>
              <w:pStyle w:val="Default"/>
              <w:rPr>
                <w:rFonts w:asciiTheme="minorHAnsi" w:hAnsiTheme="minorHAnsi" w:cstheme="minorBidi"/>
                <w:sz w:val="22"/>
                <w:szCs w:val="22"/>
              </w:rPr>
            </w:pPr>
            <w:r w:rsidRPr="00DF28C6">
              <w:rPr>
                <w:rFonts w:asciiTheme="minorHAnsi" w:hAnsiTheme="minorHAnsi" w:cstheme="minorHAnsi"/>
                <w:sz w:val="22"/>
                <w:szCs w:val="22"/>
              </w:rPr>
              <w:t>Clearly mark out seating areas including exclusion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zones</w:t>
            </w:r>
            <w:r w:rsidRPr="00DF28C6">
              <w:rPr>
                <w:rFonts w:asciiTheme="minorHAnsi" w:hAnsiTheme="minorHAnsi" w:cstheme="minorHAnsi"/>
                <w:sz w:val="22"/>
                <w:szCs w:val="22"/>
              </w:rPr>
              <w:t xml:space="preserve"> to maintain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F28C6">
              <w:rPr>
                <w:rFonts w:asciiTheme="minorHAnsi" w:hAnsiTheme="minorHAnsi" w:cstheme="minorHAnsi"/>
                <w:sz w:val="22"/>
                <w:szCs w:val="22"/>
              </w:rPr>
              <w:t>distancing.</w:t>
            </w:r>
          </w:p>
        </w:tc>
        <w:tc>
          <w:tcPr>
            <w:tcW w:w="1051" w:type="pct"/>
            <w:tcBorders>
              <w:bottom w:val="single" w:sz="4" w:space="0" w:color="auto"/>
            </w:tcBorders>
            <w:shd w:val="clear" w:color="auto" w:fill="E7E6E6" w:themeFill="background2"/>
          </w:tcPr>
          <w:p w14:paraId="75624FD9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tcBorders>
              <w:bottom w:val="single" w:sz="4" w:space="0" w:color="auto"/>
            </w:tcBorders>
            <w:shd w:val="clear" w:color="auto" w:fill="E7E6E6" w:themeFill="background2"/>
          </w:tcPr>
          <w:p w14:paraId="579E2706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tcBorders>
              <w:bottom w:val="single" w:sz="4" w:space="0" w:color="auto"/>
            </w:tcBorders>
            <w:shd w:val="clear" w:color="auto" w:fill="E7E6E6" w:themeFill="background2"/>
          </w:tcPr>
          <w:p w14:paraId="694C004C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5A2741D6" w14:textId="77777777" w:rsidTr="00C77881">
        <w:trPr>
          <w:trHeight w:val="608"/>
        </w:trPr>
        <w:tc>
          <w:tcPr>
            <w:tcW w:w="1065" w:type="pct"/>
            <w:vMerge/>
          </w:tcPr>
          <w:p w14:paraId="204D1866" w14:textId="77777777" w:rsidR="009266D0" w:rsidRPr="00554241" w:rsidRDefault="009266D0" w:rsidP="00DF28C6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tcBorders>
              <w:bottom w:val="single" w:sz="4" w:space="0" w:color="auto"/>
            </w:tcBorders>
            <w:shd w:val="clear" w:color="auto" w:fill="E7E6E6" w:themeFill="background2"/>
          </w:tcPr>
          <w:p w14:paraId="48ADC2C4" w14:textId="450BD7DA" w:rsidR="009266D0" w:rsidRPr="00DF28C6" w:rsidRDefault="009266D0" w:rsidP="3B2CB56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F28C6">
              <w:rPr>
                <w:rFonts w:asciiTheme="minorHAnsi" w:hAnsiTheme="minorHAnsi" w:cstheme="minorHAnsi"/>
                <w:sz w:val="22"/>
                <w:szCs w:val="22"/>
              </w:rPr>
              <w:t xml:space="preserve">Clearly mark out flow of movement for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people entering and leaving the building </w:t>
            </w:r>
            <w:r w:rsidRPr="00DF28C6">
              <w:rPr>
                <w:rFonts w:asciiTheme="minorHAnsi" w:hAnsiTheme="minorHAnsi" w:cstheme="minorHAnsi"/>
                <w:sz w:val="22"/>
                <w:szCs w:val="22"/>
              </w:rPr>
              <w:t>to maintain physical distancing requirements.</w:t>
            </w:r>
          </w:p>
        </w:tc>
        <w:tc>
          <w:tcPr>
            <w:tcW w:w="1051" w:type="pct"/>
            <w:tcBorders>
              <w:bottom w:val="single" w:sz="4" w:space="0" w:color="auto"/>
            </w:tcBorders>
            <w:shd w:val="clear" w:color="auto" w:fill="E7E6E6" w:themeFill="background2"/>
          </w:tcPr>
          <w:p w14:paraId="4D15BE81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tcBorders>
              <w:bottom w:val="single" w:sz="4" w:space="0" w:color="auto"/>
            </w:tcBorders>
            <w:shd w:val="clear" w:color="auto" w:fill="E7E6E6" w:themeFill="background2"/>
          </w:tcPr>
          <w:p w14:paraId="563A4AE1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tcBorders>
              <w:bottom w:val="single" w:sz="4" w:space="0" w:color="auto"/>
            </w:tcBorders>
            <w:shd w:val="clear" w:color="auto" w:fill="E7E6E6" w:themeFill="background2"/>
          </w:tcPr>
          <w:p w14:paraId="155788C9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3C62E0C9" w14:textId="77777777" w:rsidTr="00A07A16">
        <w:trPr>
          <w:trHeight w:val="608"/>
        </w:trPr>
        <w:tc>
          <w:tcPr>
            <w:tcW w:w="1065" w:type="pct"/>
            <w:vMerge/>
          </w:tcPr>
          <w:p w14:paraId="2B8DE5CA" w14:textId="77777777" w:rsidR="009266D0" w:rsidRPr="00554241" w:rsidRDefault="009266D0" w:rsidP="00DF28C6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7DB546A1" w14:textId="022C87A4" w:rsidR="009266D0" w:rsidRPr="3B2CB56E" w:rsidRDefault="009266D0" w:rsidP="3B2CB56E">
            <w:pPr>
              <w:pStyle w:val="Default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Limit access to places were the public does not need go, maybe with a temporary cordon in needed.</w:t>
            </w:r>
          </w:p>
        </w:tc>
        <w:tc>
          <w:tcPr>
            <w:tcW w:w="1051" w:type="pct"/>
            <w:shd w:val="clear" w:color="auto" w:fill="E7E6E6" w:themeFill="background2"/>
          </w:tcPr>
          <w:p w14:paraId="2E637CEF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39BCACC6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163CFA81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06FC3859" w14:textId="77777777" w:rsidTr="3B2CB56E">
        <w:trPr>
          <w:trHeight w:val="608"/>
        </w:trPr>
        <w:tc>
          <w:tcPr>
            <w:tcW w:w="1065" w:type="pct"/>
            <w:vMerge/>
          </w:tcPr>
          <w:p w14:paraId="6EAA1984" w14:textId="77777777" w:rsidR="009266D0" w:rsidRPr="00554241" w:rsidRDefault="009266D0" w:rsidP="00DF28C6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0EA1DCB6" w14:textId="298D6E5A" w:rsidR="009266D0" w:rsidRPr="00DF28C6" w:rsidRDefault="009266D0" w:rsidP="3B2CB56E">
            <w:pPr>
              <w:pStyle w:val="Default"/>
              <w:rPr>
                <w:rFonts w:asciiTheme="minorHAnsi" w:hAnsiTheme="minorHAnsi" w:cstheme="minorBidi"/>
                <w:sz w:val="22"/>
                <w:szCs w:val="22"/>
              </w:rPr>
            </w:pPr>
            <w:r w:rsidRPr="3B2CB56E">
              <w:rPr>
                <w:rFonts w:asciiTheme="minorHAnsi" w:hAnsiTheme="minorHAnsi" w:cstheme="minorBidi"/>
                <w:sz w:val="22"/>
                <w:szCs w:val="22"/>
              </w:rPr>
              <w:t>Determine placement of hand sanitisers available for visitors to use.</w:t>
            </w:r>
          </w:p>
        </w:tc>
        <w:tc>
          <w:tcPr>
            <w:tcW w:w="1051" w:type="pct"/>
            <w:shd w:val="clear" w:color="auto" w:fill="E7E6E6" w:themeFill="background2"/>
          </w:tcPr>
          <w:p w14:paraId="729CDA0D" w14:textId="6092ABC2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A0A5A">
              <w:rPr>
                <w:sz w:val="22"/>
                <w:szCs w:val="22"/>
              </w:rPr>
              <w:t xml:space="preserve">Register with </w:t>
            </w:r>
            <w:hyperlink r:id="rId19" w:history="1">
              <w:r w:rsidRPr="001A0A5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Parish Buying</w:t>
              </w:r>
            </w:hyperlink>
            <w:r w:rsidRPr="001A0A5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for procurement options.</w:t>
            </w:r>
          </w:p>
        </w:tc>
        <w:tc>
          <w:tcPr>
            <w:tcW w:w="553" w:type="pct"/>
            <w:shd w:val="clear" w:color="auto" w:fill="E7E6E6" w:themeFill="background2"/>
          </w:tcPr>
          <w:p w14:paraId="06661DD0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1692560F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7B74E74B" w14:textId="77777777" w:rsidTr="3B2CB56E">
        <w:trPr>
          <w:trHeight w:val="608"/>
        </w:trPr>
        <w:tc>
          <w:tcPr>
            <w:tcW w:w="1065" w:type="pct"/>
            <w:vMerge/>
          </w:tcPr>
          <w:p w14:paraId="4F0B2FAD" w14:textId="77777777" w:rsidR="009266D0" w:rsidRPr="00554241" w:rsidRDefault="009266D0" w:rsidP="00DF28C6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7B30CE85" w14:textId="259BF6CE" w:rsidR="009266D0" w:rsidRPr="00DF28C6" w:rsidRDefault="009266D0" w:rsidP="00DF28C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Determine if temporary changes are needed to the building to facilitate social distancing</w:t>
            </w:r>
          </w:p>
        </w:tc>
        <w:tc>
          <w:tcPr>
            <w:tcW w:w="1051" w:type="pct"/>
            <w:shd w:val="clear" w:color="auto" w:fill="E7E6E6" w:themeFill="background2"/>
          </w:tcPr>
          <w:p w14:paraId="1A6FB9E2" w14:textId="787F0C48" w:rsidR="009266D0" w:rsidRPr="001A0A5A" w:rsidRDefault="009266D0" w:rsidP="0026783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Consult </w:t>
            </w:r>
            <w:hyperlink r:id="rId20" w:history="1">
              <w:r w:rsidRPr="00791F62">
                <w:rPr>
                  <w:rStyle w:val="Hyperlink"/>
                  <w:sz w:val="22"/>
                  <w:szCs w:val="22"/>
                </w:rPr>
                <w:t>advice on gaining temporary permissions</w:t>
              </w:r>
            </w:hyperlink>
            <w:r>
              <w:rPr>
                <w:sz w:val="22"/>
                <w:szCs w:val="22"/>
              </w:rPr>
              <w:t>.</w:t>
            </w:r>
          </w:p>
        </w:tc>
        <w:tc>
          <w:tcPr>
            <w:tcW w:w="553" w:type="pct"/>
            <w:shd w:val="clear" w:color="auto" w:fill="E7E6E6" w:themeFill="background2"/>
          </w:tcPr>
          <w:p w14:paraId="4B3AC66D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28DB2DB3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5274B4E6" w14:textId="77777777" w:rsidTr="3B2CB56E">
        <w:trPr>
          <w:trHeight w:val="608"/>
        </w:trPr>
        <w:tc>
          <w:tcPr>
            <w:tcW w:w="1065" w:type="pct"/>
            <w:vMerge/>
          </w:tcPr>
          <w:p w14:paraId="5D822462" w14:textId="77777777" w:rsidR="009266D0" w:rsidRPr="00554241" w:rsidRDefault="009266D0" w:rsidP="00DF28C6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64BAA455" w14:textId="5C88BE27" w:rsidR="009266D0" w:rsidRPr="001A0A5A" w:rsidRDefault="009266D0" w:rsidP="00DF28C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Put up</w:t>
            </w:r>
            <w:r w:rsidRPr="001A0A5A">
              <w:rPr>
                <w:rFonts w:asciiTheme="minorHAnsi" w:hAnsiTheme="minorHAnsi" w:cstheme="minorHAnsi"/>
                <w:sz w:val="22"/>
                <w:szCs w:val="22"/>
              </w:rPr>
              <w:t xml:space="preserve"> notices to remind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visitors</w:t>
            </w:r>
            <w:r w:rsidRPr="001A0A5A">
              <w:rPr>
                <w:rFonts w:asciiTheme="minorHAnsi" w:hAnsiTheme="minorHAnsi" w:cstheme="minorHAnsi"/>
                <w:sz w:val="22"/>
                <w:szCs w:val="22"/>
              </w:rPr>
              <w:t xml:space="preserve"> about important safe practices e.g.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1A0A5A">
              <w:rPr>
                <w:rFonts w:asciiTheme="minorHAnsi" w:hAnsiTheme="minorHAnsi" w:cstheme="minorHAnsi"/>
                <w:sz w:val="22"/>
                <w:szCs w:val="22"/>
              </w:rPr>
              <w:t>o physical contact, practice hand washing etc.</w:t>
            </w:r>
          </w:p>
        </w:tc>
        <w:tc>
          <w:tcPr>
            <w:tcW w:w="1051" w:type="pct"/>
            <w:shd w:val="clear" w:color="auto" w:fill="E7E6E6" w:themeFill="background2"/>
          </w:tcPr>
          <w:p w14:paraId="673F3DD3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0033A58B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58626976" w14:textId="77777777" w:rsidR="009266D0" w:rsidRPr="00554241" w:rsidRDefault="009266D0" w:rsidP="0026783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62BBA0E8" w14:textId="77777777" w:rsidTr="3B2CB56E">
        <w:trPr>
          <w:trHeight w:val="608"/>
        </w:trPr>
        <w:tc>
          <w:tcPr>
            <w:tcW w:w="1065" w:type="pct"/>
            <w:vMerge/>
          </w:tcPr>
          <w:p w14:paraId="4EA2CB86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5666C1C0" w14:textId="6FC2ACB5" w:rsidR="009266D0" w:rsidRPr="001A0A5A" w:rsidRDefault="009266D0" w:rsidP="3B2CB56E">
            <w:pPr>
              <w:pStyle w:val="Default"/>
              <w:rPr>
                <w:rFonts w:asciiTheme="minorHAnsi" w:hAnsiTheme="minorHAnsi" w:cstheme="minorBidi"/>
                <w:sz w:val="22"/>
                <w:szCs w:val="22"/>
              </w:rPr>
            </w:pPr>
            <w:r w:rsidRPr="3B2CB56E">
              <w:rPr>
                <w:rFonts w:asciiTheme="minorHAnsi" w:hAnsiTheme="minorHAnsi" w:cstheme="minorBidi"/>
                <w:sz w:val="22"/>
                <w:szCs w:val="22"/>
              </w:rPr>
              <w:t>Ensure high-risk</w:t>
            </w: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Pr="3B2CB56E">
              <w:rPr>
                <w:rFonts w:asciiTheme="minorHAnsi" w:hAnsiTheme="minorHAnsi" w:cstheme="minorBidi"/>
                <w:sz w:val="22"/>
                <w:szCs w:val="22"/>
              </w:rPr>
              <w:t>surfaces and touch points have been wiped with appropriate sanitiser spray or disposable wipes</w:t>
            </w:r>
          </w:p>
        </w:tc>
        <w:tc>
          <w:tcPr>
            <w:tcW w:w="1051" w:type="pct"/>
            <w:shd w:val="clear" w:color="auto" w:fill="E7E6E6" w:themeFill="background2"/>
          </w:tcPr>
          <w:p w14:paraId="3F23B612" w14:textId="6481C8CB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A0A5A">
              <w:rPr>
                <w:rFonts w:asciiTheme="minorHAnsi" w:hAnsiTheme="minorHAnsi" w:cstheme="minorHAnsi"/>
                <w:sz w:val="22"/>
                <w:szCs w:val="22"/>
              </w:rPr>
              <w:t>Advice on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hyperlink r:id="rId21" w:history="1">
              <w:r w:rsidRPr="001A0A5A">
                <w:rPr>
                  <w:rStyle w:val="Hyperlink"/>
                  <w:rFonts w:asciiTheme="minorHAnsi" w:hAnsiTheme="minorHAnsi" w:cstheme="minorHAnsi"/>
                  <w:b/>
                  <w:bCs/>
                  <w:sz w:val="22"/>
                  <w:szCs w:val="22"/>
                </w:rPr>
                <w:t>cleaning church buildings can be found here</w:t>
              </w:r>
            </w:hyperlink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53" w:type="pct"/>
            <w:shd w:val="clear" w:color="auto" w:fill="E7E6E6" w:themeFill="background2"/>
          </w:tcPr>
          <w:p w14:paraId="580CA9C7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78DA1DF1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371591B8" w14:textId="77777777" w:rsidTr="3B2CB56E">
        <w:trPr>
          <w:trHeight w:val="608"/>
        </w:trPr>
        <w:tc>
          <w:tcPr>
            <w:tcW w:w="1065" w:type="pct"/>
            <w:vMerge/>
          </w:tcPr>
          <w:p w14:paraId="2EF88C9F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10376B68" w14:textId="00B2BC12" w:rsidR="009266D0" w:rsidRPr="001A0A5A" w:rsidRDefault="009266D0" w:rsidP="001A0A5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A0A5A">
              <w:rPr>
                <w:rFonts w:asciiTheme="minorHAnsi" w:hAnsiTheme="minorHAnsi" w:cstheme="minorHAnsi"/>
                <w:sz w:val="22"/>
                <w:szCs w:val="22"/>
              </w:rPr>
              <w:t>Check that handwashing facilities have adequate soap provision and paper towels, and a bin for the paper towels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051" w:type="pct"/>
            <w:shd w:val="clear" w:color="auto" w:fill="E7E6E6" w:themeFill="background2"/>
          </w:tcPr>
          <w:p w14:paraId="39203EBC" w14:textId="6DECFE41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A0A5A">
              <w:rPr>
                <w:sz w:val="22"/>
                <w:szCs w:val="22"/>
              </w:rPr>
              <w:t xml:space="preserve">Register with </w:t>
            </w:r>
            <w:hyperlink r:id="rId22" w:history="1">
              <w:r w:rsidRPr="001A0A5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Parish Buying</w:t>
              </w:r>
            </w:hyperlink>
            <w:r w:rsidRPr="001A0A5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for procurement options.</w:t>
            </w:r>
          </w:p>
        </w:tc>
        <w:tc>
          <w:tcPr>
            <w:tcW w:w="553" w:type="pct"/>
            <w:shd w:val="clear" w:color="auto" w:fill="E7E6E6" w:themeFill="background2"/>
          </w:tcPr>
          <w:p w14:paraId="251396DA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7B8EF9E4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74E18F8D" w14:textId="77777777" w:rsidTr="3B2CB56E">
        <w:trPr>
          <w:trHeight w:val="608"/>
        </w:trPr>
        <w:tc>
          <w:tcPr>
            <w:tcW w:w="1065" w:type="pct"/>
            <w:vMerge/>
          </w:tcPr>
          <w:p w14:paraId="4A1F922A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383724D5" w14:textId="0F883A4B" w:rsidR="009266D0" w:rsidRPr="001A0A5A" w:rsidRDefault="009266D0" w:rsidP="001A0A5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A0A5A">
              <w:rPr>
                <w:rFonts w:asciiTheme="minorHAnsi" w:hAnsiTheme="minorHAnsi" w:cstheme="minorHAnsi"/>
                <w:sz w:val="22"/>
                <w:szCs w:val="22"/>
              </w:rPr>
              <w:t>Where there are toilet facilities, ensure an adequate supply of soap and disposable hand towel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s, and a bin for towels, are available</w:t>
            </w:r>
            <w:r w:rsidRPr="001A0A5A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051" w:type="pct"/>
            <w:shd w:val="clear" w:color="auto" w:fill="E7E6E6" w:themeFill="background2"/>
          </w:tcPr>
          <w:p w14:paraId="368CD579" w14:textId="37E30863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A0A5A">
              <w:rPr>
                <w:sz w:val="22"/>
                <w:szCs w:val="22"/>
              </w:rPr>
              <w:t xml:space="preserve">Register with </w:t>
            </w:r>
            <w:hyperlink r:id="rId23" w:history="1">
              <w:r w:rsidRPr="001A0A5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Parish Buying</w:t>
              </w:r>
            </w:hyperlink>
            <w:r w:rsidRPr="001A0A5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for procurement options.</w:t>
            </w:r>
          </w:p>
        </w:tc>
        <w:tc>
          <w:tcPr>
            <w:tcW w:w="553" w:type="pct"/>
            <w:shd w:val="clear" w:color="auto" w:fill="E7E6E6" w:themeFill="background2"/>
          </w:tcPr>
          <w:p w14:paraId="53E6517B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45D0C34F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40B1869F" w14:textId="77777777" w:rsidTr="3B2CB56E">
        <w:trPr>
          <w:trHeight w:val="608"/>
        </w:trPr>
        <w:tc>
          <w:tcPr>
            <w:tcW w:w="1065" w:type="pct"/>
            <w:vMerge/>
          </w:tcPr>
          <w:p w14:paraId="7471A862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47559E54" w14:textId="35AF92D6" w:rsidR="009266D0" w:rsidRPr="001A0A5A" w:rsidRDefault="009266D0">
            <w:pPr>
              <w:pStyle w:val="Default"/>
              <w:rPr>
                <w:rFonts w:asciiTheme="minorHAnsi" w:hAnsiTheme="minorHAnsi" w:cstheme="minorBidi"/>
                <w:sz w:val="22"/>
                <w:szCs w:val="22"/>
              </w:rPr>
            </w:pPr>
            <w:r w:rsidRPr="3B2CB56E">
              <w:rPr>
                <w:rFonts w:asciiTheme="minorHAnsi" w:hAnsiTheme="minorHAnsi" w:cstheme="minorBidi"/>
                <w:sz w:val="22"/>
                <w:szCs w:val="22"/>
              </w:rPr>
              <w:t>Ensure all waste receptacles have disposable liners (e.g. polythene bin bags) to reduce the risk to those responsible for removing them.</w:t>
            </w:r>
          </w:p>
        </w:tc>
        <w:tc>
          <w:tcPr>
            <w:tcW w:w="1051" w:type="pct"/>
            <w:shd w:val="clear" w:color="auto" w:fill="E7E6E6" w:themeFill="background2"/>
          </w:tcPr>
          <w:p w14:paraId="3AA7D78E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540530A9" w14:textId="32D2F6C6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6628A792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6E0D5651" w14:textId="77777777" w:rsidTr="3B2CB56E">
        <w:trPr>
          <w:trHeight w:val="608"/>
        </w:trPr>
        <w:tc>
          <w:tcPr>
            <w:tcW w:w="1065" w:type="pct"/>
            <w:vMerge/>
          </w:tcPr>
          <w:p w14:paraId="4FE352B9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5EE95A92" w14:textId="2AFE2042" w:rsidR="009266D0" w:rsidRPr="3B2CB56E" w:rsidRDefault="009266D0">
            <w:pPr>
              <w:pStyle w:val="Default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If possible, provide safe means for worshippers and visitors to record their name and contact details; retain each day’s record for 21 days</w:t>
            </w:r>
          </w:p>
        </w:tc>
        <w:tc>
          <w:tcPr>
            <w:tcW w:w="1051" w:type="pct"/>
            <w:shd w:val="clear" w:color="auto" w:fill="E7E6E6" w:themeFill="background2"/>
          </w:tcPr>
          <w:p w14:paraId="39448B4D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15A0D0E8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557B1624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9266D0" w:rsidRPr="00554241" w14:paraId="779D20A8" w14:textId="77777777" w:rsidTr="3B2CB56E">
        <w:trPr>
          <w:trHeight w:val="608"/>
        </w:trPr>
        <w:tc>
          <w:tcPr>
            <w:tcW w:w="1065" w:type="pct"/>
            <w:vMerge/>
          </w:tcPr>
          <w:p w14:paraId="49853B9D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E7E6E6" w:themeFill="background2"/>
          </w:tcPr>
          <w:p w14:paraId="174CD14D" w14:textId="5FCEFEE8" w:rsidR="009266D0" w:rsidRDefault="009266D0">
            <w:pPr>
              <w:pStyle w:val="Default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Give due notice of the resumption of use of the building to neighbours, congregation and wider community, ensuring that visitors and worshippers will know what to expect when they come.</w:t>
            </w:r>
          </w:p>
        </w:tc>
        <w:tc>
          <w:tcPr>
            <w:tcW w:w="1051" w:type="pct"/>
            <w:shd w:val="clear" w:color="auto" w:fill="E7E6E6" w:themeFill="background2"/>
          </w:tcPr>
          <w:p w14:paraId="79063396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7DF5FFAB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E7E6E6" w:themeFill="background2"/>
          </w:tcPr>
          <w:p w14:paraId="615E3ED3" w14:textId="77777777" w:rsidR="009266D0" w:rsidRPr="00554241" w:rsidRDefault="009266D0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DC032C" w:rsidRPr="00554241" w14:paraId="343D1CE0" w14:textId="77777777" w:rsidTr="3B2CB56E">
        <w:trPr>
          <w:trHeight w:val="645"/>
        </w:trPr>
        <w:tc>
          <w:tcPr>
            <w:tcW w:w="1065" w:type="pct"/>
            <w:vMerge w:val="restart"/>
          </w:tcPr>
          <w:p w14:paraId="7ACE0E17" w14:textId="110121F4" w:rsidR="00DC032C" w:rsidRDefault="00DC032C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Cleaning the church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before and </w:t>
            </w:r>
            <w:r w:rsidRPr="005542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after general use (no known exposure to anyone with Coronavirus symptoms)</w:t>
            </w:r>
          </w:p>
          <w:p w14:paraId="604BDA81" w14:textId="77777777" w:rsidR="00DC032C" w:rsidRDefault="00DC032C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3053ACE" w14:textId="7A5BFB55" w:rsidR="00DC032C" w:rsidRPr="00554241" w:rsidRDefault="00A9731A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A0A5A">
              <w:rPr>
                <w:rFonts w:asciiTheme="minorHAnsi" w:hAnsiTheme="minorHAnsi" w:cstheme="minorHAnsi"/>
                <w:sz w:val="22"/>
                <w:szCs w:val="22"/>
              </w:rPr>
              <w:t>Advice on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hyperlink r:id="rId24" w:history="1">
              <w:r w:rsidRPr="001A0A5A">
                <w:rPr>
                  <w:rStyle w:val="Hyperlink"/>
                  <w:rFonts w:asciiTheme="minorHAnsi" w:hAnsiTheme="minorHAnsi" w:cstheme="minorHAnsi"/>
                  <w:b/>
                  <w:bCs/>
                  <w:sz w:val="22"/>
                  <w:szCs w:val="22"/>
                </w:rPr>
                <w:t>cleaning church buildings can be found here</w:t>
              </w:r>
            </w:hyperlink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77" w:type="pct"/>
          </w:tcPr>
          <w:p w14:paraId="5AADDE28" w14:textId="09B0FBE1" w:rsidR="00DC032C" w:rsidRPr="001A0A5A" w:rsidRDefault="00CD11A9" w:rsidP="3B2CB56E">
            <w:pPr>
              <w:pStyle w:val="Default"/>
              <w:rPr>
                <w:rFonts w:asciiTheme="minorHAnsi" w:hAnsiTheme="minorHAnsi" w:cstheme="minorBidi"/>
                <w:sz w:val="22"/>
                <w:szCs w:val="22"/>
              </w:rPr>
            </w:pPr>
            <w:r w:rsidRPr="3B2CB56E">
              <w:rPr>
                <w:rFonts w:asciiTheme="minorHAnsi" w:hAnsiTheme="minorHAnsi" w:cstheme="minorBidi"/>
                <w:sz w:val="22"/>
                <w:szCs w:val="22"/>
              </w:rPr>
              <w:t xml:space="preserve">If the church building has been closed for 72 hours between periods of being open then there is no need for </w:t>
            </w:r>
            <w:r w:rsidR="67121598" w:rsidRPr="3B2CB56E">
              <w:rPr>
                <w:rFonts w:asciiTheme="minorHAnsi" w:hAnsiTheme="minorHAnsi" w:cstheme="minorBidi"/>
                <w:sz w:val="22"/>
                <w:szCs w:val="22"/>
              </w:rPr>
              <w:t xml:space="preserve">extra </w:t>
            </w:r>
            <w:r w:rsidRPr="3B2CB56E">
              <w:rPr>
                <w:rFonts w:asciiTheme="minorHAnsi" w:hAnsiTheme="minorHAnsi" w:cstheme="minorBidi"/>
                <w:sz w:val="22"/>
                <w:szCs w:val="22"/>
              </w:rPr>
              <w:t>cleaning</w:t>
            </w:r>
            <w:r w:rsidR="2D85C45B" w:rsidRPr="3B2CB56E">
              <w:rPr>
                <w:rFonts w:asciiTheme="minorHAnsi" w:hAnsiTheme="minorHAnsi" w:cstheme="minorBidi"/>
                <w:sz w:val="22"/>
                <w:szCs w:val="22"/>
              </w:rPr>
              <w:t xml:space="preserve"> to remove the virus from surfaces</w:t>
            </w:r>
            <w:r w:rsidRPr="3B2CB56E">
              <w:rPr>
                <w:rFonts w:asciiTheme="minorHAnsi" w:hAnsiTheme="minorHAnsi" w:cstheme="minorBidi"/>
                <w:sz w:val="22"/>
                <w:szCs w:val="22"/>
              </w:rPr>
              <w:t>.</w:t>
            </w:r>
          </w:p>
        </w:tc>
        <w:tc>
          <w:tcPr>
            <w:tcW w:w="1051" w:type="pct"/>
          </w:tcPr>
          <w:p w14:paraId="5B307EE5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6E80F347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6401CDB2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DC032C" w:rsidRPr="00554241" w14:paraId="0FC0F4C2" w14:textId="77777777" w:rsidTr="3B2CB56E">
        <w:trPr>
          <w:trHeight w:val="645"/>
        </w:trPr>
        <w:tc>
          <w:tcPr>
            <w:tcW w:w="1065" w:type="pct"/>
            <w:vMerge/>
          </w:tcPr>
          <w:p w14:paraId="380BD792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</w:tcPr>
          <w:p w14:paraId="3959DC3F" w14:textId="7D48AA60" w:rsidR="00DC032C" w:rsidRPr="001A0A5A" w:rsidRDefault="00CD11A9" w:rsidP="001A0A5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If </w:t>
            </w:r>
            <w:r w:rsidRPr="00554241">
              <w:rPr>
                <w:rFonts w:asciiTheme="minorHAnsi" w:hAnsiTheme="minorHAnsi" w:cstheme="minorHAnsi"/>
                <w:sz w:val="22"/>
                <w:szCs w:val="22"/>
              </w:rPr>
              <w:t xml:space="preserve">72-hour </w:t>
            </w:r>
            <w:r w:rsidR="002B59E0" w:rsidRPr="00835BB4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closure</w:t>
            </w:r>
            <w:r w:rsidR="002B59E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54241">
              <w:rPr>
                <w:rFonts w:asciiTheme="minorHAnsi" w:hAnsiTheme="minorHAnsi" w:cstheme="minorHAnsi"/>
                <w:sz w:val="22"/>
                <w:szCs w:val="22"/>
              </w:rPr>
              <w:t xml:space="preserve">is not possible then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1A0A5A">
              <w:rPr>
                <w:rFonts w:asciiTheme="minorHAnsi" w:hAnsiTheme="minorHAnsi" w:cstheme="minorHAnsi"/>
                <w:sz w:val="22"/>
                <w:szCs w:val="22"/>
              </w:rPr>
              <w:t>heck all cleaners are not in a vulnerable group or self-isolating.</w:t>
            </w:r>
          </w:p>
        </w:tc>
        <w:tc>
          <w:tcPr>
            <w:tcW w:w="1051" w:type="pct"/>
          </w:tcPr>
          <w:p w14:paraId="47633F6B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4584C03E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10CFD23C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CD11A9" w:rsidRPr="00554241" w14:paraId="554B7EEC" w14:textId="77777777" w:rsidTr="3B2CB56E">
        <w:trPr>
          <w:trHeight w:val="645"/>
        </w:trPr>
        <w:tc>
          <w:tcPr>
            <w:tcW w:w="1065" w:type="pct"/>
            <w:vMerge/>
          </w:tcPr>
          <w:p w14:paraId="6821FC1A" w14:textId="77777777" w:rsidR="00CD11A9" w:rsidRPr="00554241" w:rsidRDefault="00CD11A9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</w:tcPr>
          <w:p w14:paraId="7AD159AB" w14:textId="02678ED5" w:rsidR="00CD11A9" w:rsidRDefault="00CD11A9" w:rsidP="001A0A5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Set up a cleaning rota to cover your opening arrangements.</w:t>
            </w:r>
          </w:p>
        </w:tc>
        <w:tc>
          <w:tcPr>
            <w:tcW w:w="1051" w:type="pct"/>
          </w:tcPr>
          <w:p w14:paraId="4C69E85C" w14:textId="77777777" w:rsidR="00CD11A9" w:rsidRPr="00554241" w:rsidRDefault="00CD11A9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1603F95A" w14:textId="77777777" w:rsidR="00CD11A9" w:rsidRPr="00554241" w:rsidRDefault="00CD11A9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3181A2B3" w14:textId="77777777" w:rsidR="00CD11A9" w:rsidRPr="00554241" w:rsidRDefault="00CD11A9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DC032C" w:rsidRPr="00554241" w14:paraId="2F46C2B1" w14:textId="77777777" w:rsidTr="3B2CB56E">
        <w:trPr>
          <w:trHeight w:val="645"/>
        </w:trPr>
        <w:tc>
          <w:tcPr>
            <w:tcW w:w="1065" w:type="pct"/>
            <w:vMerge/>
          </w:tcPr>
          <w:p w14:paraId="3F12F497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</w:tcPr>
          <w:p w14:paraId="553E164D" w14:textId="60A1D292" w:rsidR="00DC032C" w:rsidRPr="001A0A5A" w:rsidRDefault="00DC032C" w:rsidP="001A0A5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A0A5A">
              <w:rPr>
                <w:rFonts w:asciiTheme="minorHAnsi" w:hAnsiTheme="minorHAnsi" w:cstheme="minorHAnsi"/>
                <w:sz w:val="22"/>
                <w:szCs w:val="22"/>
              </w:rPr>
              <w:t>All cleaners provided with gloves (ideally disposable).</w:t>
            </w:r>
          </w:p>
        </w:tc>
        <w:tc>
          <w:tcPr>
            <w:tcW w:w="1051" w:type="pct"/>
          </w:tcPr>
          <w:p w14:paraId="49EA72D2" w14:textId="1EC6FF01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A0A5A">
              <w:rPr>
                <w:sz w:val="22"/>
                <w:szCs w:val="22"/>
              </w:rPr>
              <w:t xml:space="preserve">Register with </w:t>
            </w:r>
            <w:hyperlink r:id="rId25" w:history="1">
              <w:r w:rsidRPr="001A0A5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Parish Buying</w:t>
              </w:r>
            </w:hyperlink>
            <w:r w:rsidRPr="001A0A5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for procurement options.</w:t>
            </w:r>
          </w:p>
        </w:tc>
        <w:tc>
          <w:tcPr>
            <w:tcW w:w="553" w:type="pct"/>
          </w:tcPr>
          <w:p w14:paraId="4243BCE1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3BB1CE5E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DC032C" w:rsidRPr="00554241" w14:paraId="360721E9" w14:textId="77777777" w:rsidTr="3B2CB56E">
        <w:trPr>
          <w:trHeight w:val="645"/>
        </w:trPr>
        <w:tc>
          <w:tcPr>
            <w:tcW w:w="1065" w:type="pct"/>
            <w:vMerge/>
          </w:tcPr>
          <w:p w14:paraId="2301BED4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</w:tcPr>
          <w:p w14:paraId="15029007" w14:textId="40D5410A" w:rsidR="00DC032C" w:rsidRPr="001A0A5A" w:rsidRDefault="00DC032C" w:rsidP="001A0A5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A0A5A">
              <w:rPr>
                <w:rFonts w:asciiTheme="minorHAnsi" w:hAnsiTheme="minorHAnsi" w:cstheme="minorHAnsi"/>
                <w:sz w:val="22"/>
                <w:szCs w:val="22"/>
              </w:rPr>
              <w:t>Suitable cleaning materials provided, depending on materials and if historic surfaces are to be cleaned.</w:t>
            </w:r>
          </w:p>
        </w:tc>
        <w:tc>
          <w:tcPr>
            <w:tcW w:w="1051" w:type="pct"/>
          </w:tcPr>
          <w:p w14:paraId="1E5C1B2F" w14:textId="750848B6" w:rsidR="00DC032C" w:rsidRPr="00554241" w:rsidRDefault="009F0419" w:rsidP="009F0419">
            <w:pPr>
              <w:pStyle w:val="Default"/>
              <w:rPr>
                <w:rFonts w:asciiTheme="minorHAnsi" w:hAnsiTheme="minorHAnsi" w:cstheme="minorBidi"/>
                <w:b/>
                <w:bCs/>
                <w:color w:val="4472C4" w:themeColor="accent1"/>
                <w:sz w:val="22"/>
                <w:szCs w:val="22"/>
              </w:rPr>
            </w:pPr>
            <w:r w:rsidRPr="001A0A5A">
              <w:rPr>
                <w:sz w:val="22"/>
                <w:szCs w:val="22"/>
              </w:rPr>
              <w:t xml:space="preserve">Register with </w:t>
            </w:r>
            <w:hyperlink r:id="rId26" w:history="1">
              <w:r w:rsidRPr="001A0A5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Parish Buying</w:t>
              </w:r>
            </w:hyperlink>
            <w:r w:rsidRPr="001A0A5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for procurement options.</w:t>
            </w:r>
          </w:p>
        </w:tc>
        <w:tc>
          <w:tcPr>
            <w:tcW w:w="553" w:type="pct"/>
          </w:tcPr>
          <w:p w14:paraId="4E8BAE38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5FA77382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DC032C" w:rsidRPr="00554241" w14:paraId="476C7B25" w14:textId="77777777" w:rsidTr="3B2CB56E">
        <w:trPr>
          <w:trHeight w:val="645"/>
        </w:trPr>
        <w:tc>
          <w:tcPr>
            <w:tcW w:w="1065" w:type="pct"/>
            <w:vMerge/>
          </w:tcPr>
          <w:p w14:paraId="242982A8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</w:tcPr>
          <w:p w14:paraId="678635C7" w14:textId="591A7FAF" w:rsidR="00DC032C" w:rsidRPr="001A0A5A" w:rsidRDefault="00DC032C" w:rsidP="001A0A5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A0A5A">
              <w:rPr>
                <w:rFonts w:asciiTheme="minorHAnsi" w:eastAsia="Times New Roman" w:hAnsiTheme="minorHAnsi" w:cstheme="minorHAnsi"/>
                <w:color w:val="000000" w:themeColor="text1"/>
                <w:sz w:val="22"/>
                <w:szCs w:val="22"/>
              </w:rPr>
              <w:t>Confirm person responsible for removing potentially contaminated waste (e.g. hand towels) from the site.</w:t>
            </w:r>
          </w:p>
        </w:tc>
        <w:tc>
          <w:tcPr>
            <w:tcW w:w="1051" w:type="pct"/>
          </w:tcPr>
          <w:p w14:paraId="22CA0FD3" w14:textId="77777777" w:rsidR="00DC032C" w:rsidRDefault="00DC032C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3CCDE725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422959F2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DC032C" w:rsidRPr="00554241" w14:paraId="657D0F37" w14:textId="77777777" w:rsidTr="3B2CB56E">
        <w:trPr>
          <w:trHeight w:val="645"/>
        </w:trPr>
        <w:tc>
          <w:tcPr>
            <w:tcW w:w="1065" w:type="pct"/>
            <w:vMerge/>
          </w:tcPr>
          <w:p w14:paraId="5F8D85C4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</w:tcPr>
          <w:p w14:paraId="5351AA43" w14:textId="66F46C7A" w:rsidR="00DC032C" w:rsidRPr="001A0A5A" w:rsidRDefault="00DC032C" w:rsidP="001A0A5A">
            <w:pPr>
              <w:pStyle w:val="Default"/>
              <w:rPr>
                <w:rFonts w:asciiTheme="minorHAnsi" w:eastAsia="Times New Roman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 w:themeColor="text1"/>
                <w:sz w:val="22"/>
                <w:szCs w:val="22"/>
              </w:rPr>
              <w:t>Confirm the frequency for removing potentially contaminated waste (e.g. hand towels) from the site – suggested daily removal.</w:t>
            </w:r>
          </w:p>
        </w:tc>
        <w:tc>
          <w:tcPr>
            <w:tcW w:w="1051" w:type="pct"/>
          </w:tcPr>
          <w:p w14:paraId="7EFDA20E" w14:textId="77777777" w:rsidR="00DC032C" w:rsidRDefault="00DC032C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633EEB7E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</w:tcPr>
          <w:p w14:paraId="7FDD3D13" w14:textId="77777777" w:rsidR="00DC032C" w:rsidRPr="00554241" w:rsidRDefault="00DC032C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1A0A5A" w:rsidRPr="00554241" w14:paraId="6179DE67" w14:textId="77777777" w:rsidTr="3B2CB56E">
        <w:trPr>
          <w:trHeight w:val="645"/>
        </w:trPr>
        <w:tc>
          <w:tcPr>
            <w:tcW w:w="1065" w:type="pct"/>
            <w:vMerge w:val="restart"/>
            <w:shd w:val="clear" w:color="auto" w:fill="F2F2F2" w:themeFill="background1" w:themeFillShade="F2"/>
          </w:tcPr>
          <w:p w14:paraId="07EF0F4B" w14:textId="3C8F0E53" w:rsidR="001A0A5A" w:rsidRPr="00554241" w:rsidRDefault="001A0A5A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Cleaning the church after known exposure to someone with Coronavirus symptoms</w:t>
            </w:r>
          </w:p>
        </w:tc>
        <w:tc>
          <w:tcPr>
            <w:tcW w:w="1777" w:type="pct"/>
            <w:shd w:val="clear" w:color="auto" w:fill="F2F2F2" w:themeFill="background1" w:themeFillShade="F2"/>
          </w:tcPr>
          <w:p w14:paraId="792A5B8D" w14:textId="382A1A5D" w:rsidR="001A0A5A" w:rsidRPr="00554241" w:rsidRDefault="001A0A5A" w:rsidP="001A0A5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sz w:val="22"/>
                <w:szCs w:val="22"/>
              </w:rPr>
              <w:t>If possible close the church building for 72 hours with no access permitted.</w:t>
            </w:r>
          </w:p>
        </w:tc>
        <w:tc>
          <w:tcPr>
            <w:tcW w:w="1051" w:type="pct"/>
            <w:shd w:val="clear" w:color="auto" w:fill="F2F2F2" w:themeFill="background1" w:themeFillShade="F2"/>
          </w:tcPr>
          <w:p w14:paraId="69072FF9" w14:textId="77777777" w:rsidR="001A0A5A" w:rsidRPr="00554241" w:rsidRDefault="001A0A5A" w:rsidP="001A0A5A">
            <w:pPr>
              <w:pStyle w:val="Default"/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F2F2F2" w:themeFill="background1" w:themeFillShade="F2"/>
          </w:tcPr>
          <w:p w14:paraId="53C8581F" w14:textId="77777777" w:rsidR="001A0A5A" w:rsidRPr="00554241" w:rsidRDefault="001A0A5A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F2F2F2" w:themeFill="background1" w:themeFillShade="F2"/>
          </w:tcPr>
          <w:p w14:paraId="47E96FFB" w14:textId="77777777" w:rsidR="001A0A5A" w:rsidRPr="00554241" w:rsidRDefault="001A0A5A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1A0A5A" w:rsidRPr="00554241" w14:paraId="70941569" w14:textId="77777777" w:rsidTr="3B2CB56E">
        <w:trPr>
          <w:trHeight w:val="645"/>
        </w:trPr>
        <w:tc>
          <w:tcPr>
            <w:tcW w:w="1065" w:type="pct"/>
            <w:vMerge/>
          </w:tcPr>
          <w:p w14:paraId="4A729333" w14:textId="77777777" w:rsidR="001A0A5A" w:rsidRPr="00554241" w:rsidRDefault="001A0A5A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F2F2F2" w:themeFill="background1" w:themeFillShade="F2"/>
          </w:tcPr>
          <w:p w14:paraId="2885E8D1" w14:textId="5EABBD5B" w:rsidR="001A0A5A" w:rsidRPr="00554241" w:rsidRDefault="001A0A5A" w:rsidP="001A0A5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sz w:val="22"/>
                <w:szCs w:val="22"/>
              </w:rPr>
              <w:t xml:space="preserve">If 72-hour </w:t>
            </w:r>
            <w:r w:rsidR="0041200F" w:rsidRPr="00835BB4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closure</w:t>
            </w:r>
            <w:r w:rsidRPr="00835BB4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 xml:space="preserve"> i</w:t>
            </w:r>
            <w:r w:rsidRPr="00554241">
              <w:rPr>
                <w:rFonts w:asciiTheme="minorHAnsi" w:hAnsiTheme="minorHAnsi" w:cstheme="minorHAnsi"/>
                <w:sz w:val="22"/>
                <w:szCs w:val="22"/>
              </w:rPr>
              <w:t>s not possible then follow Public Health England guidance on cleaning in non-healthcare settings.</w:t>
            </w:r>
          </w:p>
        </w:tc>
        <w:tc>
          <w:tcPr>
            <w:tcW w:w="1051" w:type="pct"/>
            <w:shd w:val="clear" w:color="auto" w:fill="F2F2F2" w:themeFill="background1" w:themeFillShade="F2"/>
          </w:tcPr>
          <w:p w14:paraId="344152DF" w14:textId="3472956D" w:rsidR="001A0A5A" w:rsidRPr="00554241" w:rsidRDefault="001C015A" w:rsidP="001A0A5A">
            <w:pPr>
              <w:pStyle w:val="Default"/>
              <w:rPr>
                <w:rFonts w:asciiTheme="minorHAnsi" w:hAnsiTheme="minorHAnsi" w:cstheme="minorHAnsi"/>
                <w:color w:val="4472C4" w:themeColor="accent1"/>
                <w:sz w:val="22"/>
                <w:szCs w:val="22"/>
              </w:rPr>
            </w:pPr>
            <w:hyperlink r:id="rId27" w:history="1">
              <w:r w:rsidR="001A0A5A" w:rsidRPr="00554241">
                <w:rPr>
                  <w:rStyle w:val="Hyperlink"/>
                  <w:rFonts w:asciiTheme="minorHAnsi" w:hAnsiTheme="minorHAnsi" w:cstheme="minorHAnsi"/>
                  <w:b/>
                  <w:bCs/>
                  <w:sz w:val="22"/>
                  <w:szCs w:val="22"/>
                </w:rPr>
                <w:t xml:space="preserve">Public Health England guidance </w:t>
              </w:r>
              <w:r w:rsidR="001A0A5A" w:rsidRPr="0055424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available here.</w:t>
              </w:r>
            </w:hyperlink>
          </w:p>
        </w:tc>
        <w:tc>
          <w:tcPr>
            <w:tcW w:w="553" w:type="pct"/>
            <w:shd w:val="clear" w:color="auto" w:fill="F2F2F2" w:themeFill="background1" w:themeFillShade="F2"/>
          </w:tcPr>
          <w:p w14:paraId="491510A6" w14:textId="77777777" w:rsidR="001A0A5A" w:rsidRPr="00554241" w:rsidRDefault="001A0A5A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F2F2F2" w:themeFill="background1" w:themeFillShade="F2"/>
          </w:tcPr>
          <w:p w14:paraId="482C8FC3" w14:textId="77777777" w:rsidR="001A0A5A" w:rsidRPr="00554241" w:rsidRDefault="001A0A5A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1A0A5A" w:rsidRPr="00554241" w14:paraId="2EB4E952" w14:textId="77777777" w:rsidTr="3B2CB56E">
        <w:trPr>
          <w:trHeight w:val="645"/>
        </w:trPr>
        <w:tc>
          <w:tcPr>
            <w:tcW w:w="1065" w:type="pct"/>
            <w:vMerge/>
          </w:tcPr>
          <w:p w14:paraId="36899569" w14:textId="77777777" w:rsidR="001A0A5A" w:rsidRPr="00554241" w:rsidRDefault="001A0A5A" w:rsidP="001A0A5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77" w:type="pct"/>
            <w:shd w:val="clear" w:color="auto" w:fill="F2F2F2" w:themeFill="background1" w:themeFillShade="F2"/>
          </w:tcPr>
          <w:p w14:paraId="5735AF0A" w14:textId="3F976275" w:rsidR="001A0A5A" w:rsidRPr="00554241" w:rsidRDefault="001A0A5A" w:rsidP="001A0A5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54241">
              <w:rPr>
                <w:rFonts w:asciiTheme="minorHAnsi" w:hAnsiTheme="minorHAnsi" w:cstheme="minorHAnsi"/>
                <w:sz w:val="22"/>
                <w:szCs w:val="22"/>
              </w:rPr>
              <w:t>If the building has been quarantined for 72 hours, then carry out cleaning as per the normal advice on cleaning.</w:t>
            </w:r>
          </w:p>
        </w:tc>
        <w:tc>
          <w:tcPr>
            <w:tcW w:w="1051" w:type="pct"/>
            <w:shd w:val="clear" w:color="auto" w:fill="F2F2F2" w:themeFill="background1" w:themeFillShade="F2"/>
          </w:tcPr>
          <w:p w14:paraId="418900ED" w14:textId="542C6113" w:rsidR="001A0A5A" w:rsidRPr="00554241" w:rsidRDefault="00A9731A" w:rsidP="001A0A5A">
            <w:pPr>
              <w:pStyle w:val="Default"/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</w:pPr>
            <w:r w:rsidRPr="001A0A5A">
              <w:rPr>
                <w:rFonts w:asciiTheme="minorHAnsi" w:hAnsiTheme="minorHAnsi" w:cstheme="minorHAnsi"/>
                <w:sz w:val="22"/>
                <w:szCs w:val="22"/>
              </w:rPr>
              <w:t>Advice on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hyperlink r:id="rId28" w:history="1">
              <w:r w:rsidRPr="001A0A5A">
                <w:rPr>
                  <w:rStyle w:val="Hyperlink"/>
                  <w:rFonts w:asciiTheme="minorHAnsi" w:hAnsiTheme="minorHAnsi" w:cstheme="minorHAnsi"/>
                  <w:b/>
                  <w:bCs/>
                  <w:sz w:val="22"/>
                  <w:szCs w:val="22"/>
                </w:rPr>
                <w:t>cleaning church buildings can be found here</w:t>
              </w:r>
            </w:hyperlink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53" w:type="pct"/>
            <w:shd w:val="clear" w:color="auto" w:fill="F2F2F2" w:themeFill="background1" w:themeFillShade="F2"/>
          </w:tcPr>
          <w:p w14:paraId="3FF56C53" w14:textId="77777777" w:rsidR="001A0A5A" w:rsidRPr="00554241" w:rsidRDefault="001A0A5A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F2F2F2" w:themeFill="background1" w:themeFillShade="F2"/>
          </w:tcPr>
          <w:p w14:paraId="45497907" w14:textId="77777777" w:rsidR="001A0A5A" w:rsidRPr="00554241" w:rsidRDefault="001A0A5A" w:rsidP="001A0A5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14:paraId="16B99441" w14:textId="77777777" w:rsidR="00267838" w:rsidRPr="00554241" w:rsidRDefault="00267838" w:rsidP="00A9731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sectPr w:rsidR="00267838" w:rsidRPr="00554241" w:rsidSect="00835BB4">
      <w:headerReference w:type="default" r:id="rId29"/>
      <w:footerReference w:type="default" r:id="rId30"/>
      <w:pgSz w:w="16838" w:h="11906" w:orient="landscape"/>
      <w:pgMar w:top="1702" w:right="1440" w:bottom="141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54005B" w14:textId="77777777" w:rsidR="001C015A" w:rsidRDefault="001C015A" w:rsidP="00264C77">
      <w:pPr>
        <w:spacing w:after="0" w:line="240" w:lineRule="auto"/>
      </w:pPr>
      <w:r>
        <w:separator/>
      </w:r>
    </w:p>
  </w:endnote>
  <w:endnote w:type="continuationSeparator" w:id="0">
    <w:p w14:paraId="09FEE026" w14:textId="77777777" w:rsidR="001C015A" w:rsidRDefault="001C015A" w:rsidP="00264C77">
      <w:pPr>
        <w:spacing w:after="0" w:line="240" w:lineRule="auto"/>
      </w:pPr>
      <w:r>
        <w:continuationSeparator/>
      </w:r>
    </w:p>
  </w:endnote>
  <w:endnote w:type="continuationNotice" w:id="1">
    <w:p w14:paraId="53026D24" w14:textId="77777777" w:rsidR="001C015A" w:rsidRDefault="001C01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6350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ABDC3A" w14:textId="23A2E61B" w:rsidR="00554241" w:rsidRDefault="00554241" w:rsidP="0055424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11FE">
          <w:rPr>
            <w:noProof/>
          </w:rPr>
          <w:t>5</w:t>
        </w:r>
        <w:r>
          <w:rPr>
            <w:noProof/>
          </w:rPr>
          <w:fldChar w:fldCharType="end"/>
        </w:r>
        <w:r>
          <w:rPr>
            <w:noProof/>
          </w:rPr>
          <w:tab/>
        </w:r>
        <w:r>
          <w:rPr>
            <w:noProof/>
          </w:rPr>
          <w:tab/>
        </w:r>
        <w:r>
          <w:rPr>
            <w:noProof/>
          </w:rPr>
          <w:tab/>
        </w:r>
        <w:r>
          <w:rPr>
            <w:noProof/>
          </w:rPr>
          <w:tab/>
        </w:r>
        <w:r>
          <w:rPr>
            <w:noProof/>
          </w:rPr>
          <w:tab/>
          <w:t xml:space="preserve">Version </w:t>
        </w:r>
        <w:r w:rsidR="0018373C">
          <w:rPr>
            <w:noProof/>
          </w:rPr>
          <w:t>4</w:t>
        </w:r>
        <w:r>
          <w:rPr>
            <w:noProof/>
          </w:rPr>
          <w:t xml:space="preserve"> – issued </w:t>
        </w:r>
        <w:r w:rsidR="0018373C">
          <w:rPr>
            <w:noProof/>
          </w:rPr>
          <w:t>1</w:t>
        </w:r>
        <w:r w:rsidR="0018373C" w:rsidRPr="0018373C">
          <w:rPr>
            <w:noProof/>
            <w:vertAlign w:val="superscript"/>
          </w:rPr>
          <w:t>st</w:t>
        </w:r>
        <w:r w:rsidR="0018373C">
          <w:rPr>
            <w:noProof/>
          </w:rPr>
          <w:t xml:space="preserve"> July</w:t>
        </w:r>
        <w:r>
          <w:rPr>
            <w:noProof/>
          </w:rPr>
          <w:t xml:space="preserve"> 2020</w:t>
        </w:r>
      </w:p>
    </w:sdtContent>
  </w:sdt>
  <w:p w14:paraId="3171025C" w14:textId="34C19632" w:rsidR="00264C77" w:rsidRDefault="00264C77" w:rsidP="0055424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2510C7" w14:textId="77777777" w:rsidR="001C015A" w:rsidRDefault="001C015A" w:rsidP="00264C77">
      <w:pPr>
        <w:spacing w:after="0" w:line="240" w:lineRule="auto"/>
      </w:pPr>
      <w:r>
        <w:separator/>
      </w:r>
    </w:p>
  </w:footnote>
  <w:footnote w:type="continuationSeparator" w:id="0">
    <w:p w14:paraId="62CF6A57" w14:textId="77777777" w:rsidR="001C015A" w:rsidRDefault="001C015A" w:rsidP="00264C77">
      <w:pPr>
        <w:spacing w:after="0" w:line="240" w:lineRule="auto"/>
      </w:pPr>
      <w:r>
        <w:continuationSeparator/>
      </w:r>
    </w:p>
  </w:footnote>
  <w:footnote w:type="continuationNotice" w:id="1">
    <w:p w14:paraId="17DAB203" w14:textId="77777777" w:rsidR="001C015A" w:rsidRDefault="001C015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0038D3" w14:textId="45CA4545" w:rsidR="004B79A2" w:rsidRPr="004B79A2" w:rsidRDefault="004B79A2" w:rsidP="004B79A2">
    <w:pPr>
      <w:pStyle w:val="Header"/>
      <w:jc w:val="right"/>
    </w:pPr>
    <w:r>
      <w:rPr>
        <w:noProof/>
        <w:lang w:eastAsia="en-GB"/>
      </w:rPr>
      <w:drawing>
        <wp:inline distT="0" distB="0" distL="0" distR="0" wp14:anchorId="7BD03085" wp14:editId="7CE250F4">
          <wp:extent cx="1800225" cy="361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225" cy="361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058E1"/>
    <w:multiLevelType w:val="hybridMultilevel"/>
    <w:tmpl w:val="82102E26"/>
    <w:lvl w:ilvl="0" w:tplc="1A0A36CC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25A3E"/>
    <w:multiLevelType w:val="hybridMultilevel"/>
    <w:tmpl w:val="FD6C9E26"/>
    <w:lvl w:ilvl="0" w:tplc="D4D0C8C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C7E0B"/>
    <w:multiLevelType w:val="hybridMultilevel"/>
    <w:tmpl w:val="7F988AE4"/>
    <w:lvl w:ilvl="0" w:tplc="1A0A36CC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37921"/>
    <w:multiLevelType w:val="hybridMultilevel"/>
    <w:tmpl w:val="8C869D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0429A6"/>
    <w:multiLevelType w:val="hybridMultilevel"/>
    <w:tmpl w:val="1E3099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2971DB"/>
    <w:multiLevelType w:val="hybridMultilevel"/>
    <w:tmpl w:val="46BE3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7F2F64"/>
    <w:multiLevelType w:val="hybridMultilevel"/>
    <w:tmpl w:val="72C09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67341"/>
    <w:multiLevelType w:val="hybridMultilevel"/>
    <w:tmpl w:val="C85881A4"/>
    <w:lvl w:ilvl="0" w:tplc="1A0A36CC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97709"/>
    <w:multiLevelType w:val="hybridMultilevel"/>
    <w:tmpl w:val="BD026AD6"/>
    <w:lvl w:ilvl="0" w:tplc="1A0A36CC">
      <w:start w:val="5"/>
      <w:numFmt w:val="bullet"/>
      <w:lvlText w:val="•"/>
      <w:lvlJc w:val="left"/>
      <w:pPr>
        <w:ind w:left="8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8" w:hanging="360"/>
      </w:pPr>
      <w:rPr>
        <w:rFonts w:ascii="Wingdings" w:hAnsi="Wingdings" w:hint="default"/>
      </w:rPr>
    </w:lvl>
  </w:abstractNum>
  <w:abstractNum w:abstractNumId="9" w15:restartNumberingAfterBreak="0">
    <w:nsid w:val="64C350E1"/>
    <w:multiLevelType w:val="hybridMultilevel"/>
    <w:tmpl w:val="0248D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700294"/>
    <w:multiLevelType w:val="hybridMultilevel"/>
    <w:tmpl w:val="3A760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A0A36CC">
      <w:start w:val="5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BB69E1"/>
    <w:multiLevelType w:val="hybridMultilevel"/>
    <w:tmpl w:val="79DC9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536252"/>
    <w:multiLevelType w:val="hybridMultilevel"/>
    <w:tmpl w:val="74E03E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0"/>
  </w:num>
  <w:num w:numId="5">
    <w:abstractNumId w:val="7"/>
  </w:num>
  <w:num w:numId="6">
    <w:abstractNumId w:val="8"/>
  </w:num>
  <w:num w:numId="7">
    <w:abstractNumId w:val="4"/>
  </w:num>
  <w:num w:numId="8">
    <w:abstractNumId w:val="10"/>
  </w:num>
  <w:num w:numId="9">
    <w:abstractNumId w:val="2"/>
  </w:num>
  <w:num w:numId="10">
    <w:abstractNumId w:val="5"/>
  </w:num>
  <w:num w:numId="11">
    <w:abstractNumId w:val="9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838"/>
    <w:rsid w:val="0002694E"/>
    <w:rsid w:val="00076ED8"/>
    <w:rsid w:val="000B3A2E"/>
    <w:rsid w:val="000D2D6E"/>
    <w:rsid w:val="000E5C4D"/>
    <w:rsid w:val="000F3C2F"/>
    <w:rsid w:val="0012316F"/>
    <w:rsid w:val="00160AD0"/>
    <w:rsid w:val="00165998"/>
    <w:rsid w:val="00174702"/>
    <w:rsid w:val="0018373C"/>
    <w:rsid w:val="00197F2B"/>
    <w:rsid w:val="001A0A5A"/>
    <w:rsid w:val="001C015A"/>
    <w:rsid w:val="0020198E"/>
    <w:rsid w:val="00264C77"/>
    <w:rsid w:val="00267838"/>
    <w:rsid w:val="00270135"/>
    <w:rsid w:val="002B59E0"/>
    <w:rsid w:val="002D15F2"/>
    <w:rsid w:val="002D6D12"/>
    <w:rsid w:val="00312D17"/>
    <w:rsid w:val="00387853"/>
    <w:rsid w:val="003C4CBF"/>
    <w:rsid w:val="003D707B"/>
    <w:rsid w:val="0041200F"/>
    <w:rsid w:val="00494DB4"/>
    <w:rsid w:val="004B79A2"/>
    <w:rsid w:val="004D6AB6"/>
    <w:rsid w:val="0055138E"/>
    <w:rsid w:val="00554241"/>
    <w:rsid w:val="00580EDD"/>
    <w:rsid w:val="005B4C57"/>
    <w:rsid w:val="005E11FE"/>
    <w:rsid w:val="00603BFF"/>
    <w:rsid w:val="00610AF3"/>
    <w:rsid w:val="00687ABB"/>
    <w:rsid w:val="0071721C"/>
    <w:rsid w:val="007352FA"/>
    <w:rsid w:val="007473D5"/>
    <w:rsid w:val="00791F62"/>
    <w:rsid w:val="007A08CD"/>
    <w:rsid w:val="007C2ECE"/>
    <w:rsid w:val="007C4E7B"/>
    <w:rsid w:val="007D3C84"/>
    <w:rsid w:val="00835BB4"/>
    <w:rsid w:val="00853A73"/>
    <w:rsid w:val="008B3BC1"/>
    <w:rsid w:val="008C05DB"/>
    <w:rsid w:val="009266D0"/>
    <w:rsid w:val="009F0419"/>
    <w:rsid w:val="009F7991"/>
    <w:rsid w:val="00A07A16"/>
    <w:rsid w:val="00A51312"/>
    <w:rsid w:val="00A9731A"/>
    <w:rsid w:val="00AA6125"/>
    <w:rsid w:val="00AB4259"/>
    <w:rsid w:val="00B000AA"/>
    <w:rsid w:val="00B1022E"/>
    <w:rsid w:val="00B14C0F"/>
    <w:rsid w:val="00B62E5F"/>
    <w:rsid w:val="00B91259"/>
    <w:rsid w:val="00BF3860"/>
    <w:rsid w:val="00C3532E"/>
    <w:rsid w:val="00C77881"/>
    <w:rsid w:val="00C922E8"/>
    <w:rsid w:val="00CC3A6D"/>
    <w:rsid w:val="00CD11A9"/>
    <w:rsid w:val="00CD7C62"/>
    <w:rsid w:val="00D03959"/>
    <w:rsid w:val="00D17B42"/>
    <w:rsid w:val="00D20827"/>
    <w:rsid w:val="00D241BD"/>
    <w:rsid w:val="00D34C96"/>
    <w:rsid w:val="00D81BC8"/>
    <w:rsid w:val="00D967A0"/>
    <w:rsid w:val="00DA2868"/>
    <w:rsid w:val="00DC032C"/>
    <w:rsid w:val="00DD1B0C"/>
    <w:rsid w:val="00DE08A3"/>
    <w:rsid w:val="00DE6277"/>
    <w:rsid w:val="00DF28C6"/>
    <w:rsid w:val="00E16390"/>
    <w:rsid w:val="00E215BC"/>
    <w:rsid w:val="00E27AC6"/>
    <w:rsid w:val="00E31029"/>
    <w:rsid w:val="00E32059"/>
    <w:rsid w:val="00E33E6D"/>
    <w:rsid w:val="00E4166F"/>
    <w:rsid w:val="00E47A65"/>
    <w:rsid w:val="00E63AE8"/>
    <w:rsid w:val="00E64928"/>
    <w:rsid w:val="00E702BB"/>
    <w:rsid w:val="00E72D9C"/>
    <w:rsid w:val="00E7606A"/>
    <w:rsid w:val="00EF0F4D"/>
    <w:rsid w:val="00F304A8"/>
    <w:rsid w:val="00FB5CD9"/>
    <w:rsid w:val="00FC461B"/>
    <w:rsid w:val="00FE2E7A"/>
    <w:rsid w:val="02031AA4"/>
    <w:rsid w:val="08B7A0E1"/>
    <w:rsid w:val="20E282DF"/>
    <w:rsid w:val="27036F76"/>
    <w:rsid w:val="281E4EF6"/>
    <w:rsid w:val="28476E0A"/>
    <w:rsid w:val="2D85C45B"/>
    <w:rsid w:val="3B2CB56E"/>
    <w:rsid w:val="3B90A777"/>
    <w:rsid w:val="40A93E0F"/>
    <w:rsid w:val="5E21E814"/>
    <w:rsid w:val="650DCE11"/>
    <w:rsid w:val="67121598"/>
    <w:rsid w:val="77A9F71C"/>
    <w:rsid w:val="7911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386A27"/>
  <w15:docId w15:val="{C526351D-5839-4C4E-8079-A197E90B2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79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678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78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83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678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rsid w:val="00F304A8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D81BC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64C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64C7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64C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4C77"/>
  </w:style>
  <w:style w:type="paragraph" w:styleId="Footer">
    <w:name w:val="footer"/>
    <w:basedOn w:val="Normal"/>
    <w:link w:val="FooterChar"/>
    <w:uiPriority w:val="99"/>
    <w:unhideWhenUsed/>
    <w:rsid w:val="00264C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4C77"/>
  </w:style>
  <w:style w:type="character" w:customStyle="1" w:styleId="Heading1Char">
    <w:name w:val="Heading 1 Char"/>
    <w:basedOn w:val="DefaultParagraphFont"/>
    <w:link w:val="Heading1"/>
    <w:uiPriority w:val="9"/>
    <w:rsid w:val="009F79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EF0F4D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912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91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9125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12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1259"/>
    <w:rPr>
      <w:b/>
      <w:bCs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35BB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63A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hurchofengland.org/more/media-centre/coronavirus-covid-19-guidance-churches" TargetMode="External"/><Relationship Id="rId18" Type="http://schemas.openxmlformats.org/officeDocument/2006/relationships/hyperlink" Target="https://www.churchofengland.org/sites/default/files/2020-05/Keeping%20church%20buildings%20clean%20v1.pdf" TargetMode="External"/><Relationship Id="rId26" Type="http://schemas.openxmlformats.org/officeDocument/2006/relationships/hyperlink" Target="https://www.parishbuying.org.uk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churchofengland.org/sites/default/files/2020-05/Keeping%20church%20buildings%20clean%20v1.pdf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churchofengland.org/more/media-centre/coronavirus-covid-19-guidance-churches" TargetMode="External"/><Relationship Id="rId17" Type="http://schemas.openxmlformats.org/officeDocument/2006/relationships/hyperlink" Target="https://goodtogo.visitbritain.com/" TargetMode="External"/><Relationship Id="rId25" Type="http://schemas.openxmlformats.org/officeDocument/2006/relationships/hyperlink" Target="https://www.parishbuying.org.uk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guidance-for-organisations-on-supplying-safe-water-supplies?utm_source=a85cd421-5f76-4767-95f7-da69aa76fe3d&amp;utm_medium=email&amp;utm_campaign=govuk-notifications&amp;utm_content=immediate" TargetMode="External"/><Relationship Id="rId20" Type="http://schemas.openxmlformats.org/officeDocument/2006/relationships/hyperlink" Target="https://www.churchofengland.org/media/20647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v.uk/government/publications/covid-19-guidance-for-the-safe-use-of-places-of-worship-from-4-july" TargetMode="External"/><Relationship Id="rId24" Type="http://schemas.openxmlformats.org/officeDocument/2006/relationships/hyperlink" Target="https://www.churchofengland.org/sites/default/files/2020-05/Keeping%20church%20buildings%20clean%20v1.pdf" TargetMode="Externa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ecclesiastical.com/documents/lone-working.pdf" TargetMode="External"/><Relationship Id="rId23" Type="http://schemas.openxmlformats.org/officeDocument/2006/relationships/hyperlink" Target="https://www.parishbuying.org.uk/" TargetMode="External"/><Relationship Id="rId28" Type="http://schemas.openxmlformats.org/officeDocument/2006/relationships/hyperlink" Target="https://www.churchofengland.org/sites/default/files/2020-05/Keeping%20church%20buildings%20clean%20v1.pdf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parishbuying.org.uk/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churchofengland.org/more/media-centre/coronavirus-covid-19-guidance-churches" TargetMode="External"/><Relationship Id="rId22" Type="http://schemas.openxmlformats.org/officeDocument/2006/relationships/hyperlink" Target="https://www.parishbuying.org.uk/" TargetMode="External"/><Relationship Id="rId27" Type="http://schemas.openxmlformats.org/officeDocument/2006/relationships/hyperlink" Target="https://www.gov.uk/government/publications/covid-19-decontamination-in-non-healthcare-settings/covid-19-decontamination-in-non-healthcare-settings" TargetMode="External"/><Relationship Id="rId3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2345B834DE274C87078C5365A5F6DB" ma:contentTypeVersion="13" ma:contentTypeDescription="Create a new document." ma:contentTypeScope="" ma:versionID="876bcafd9a19cdb4caa260e1d8273244">
  <xsd:schema xmlns:xsd="http://www.w3.org/2001/XMLSchema" xmlns:xs="http://www.w3.org/2001/XMLSchema" xmlns:p="http://schemas.microsoft.com/office/2006/metadata/properties" xmlns:ns3="3e1aeec9-1dab-4594-b0d7-4eb29eb51f8b" xmlns:ns4="92e629da-baa9-465d-954a-7a5bc2da991f" targetNamespace="http://schemas.microsoft.com/office/2006/metadata/properties" ma:root="true" ma:fieldsID="e50f5a18a54b6186f7da5cc1e675cc23" ns3:_="" ns4:_="">
    <xsd:import namespace="3e1aeec9-1dab-4594-b0d7-4eb29eb51f8b"/>
    <xsd:import namespace="92e629da-baa9-465d-954a-7a5bc2da99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1aeec9-1dab-4594-b0d7-4eb29eb51f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e629da-baa9-465d-954a-7a5bc2da9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45DED-3DD2-4C9F-94A8-7D5D8377E3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1aeec9-1dab-4594-b0d7-4eb29eb51f8b"/>
    <ds:schemaRef ds:uri="92e629da-baa9-465d-954a-7a5bc2da99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80041A-6D61-402A-B555-F64F8F809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578F3B-5014-4777-889F-E096C2F908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2EDAC8F-81CD-4F69-87BD-D2BB7E3EE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1736</Words>
  <Characters>9897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11610</CharactersWithSpaces>
  <SharedDoc>false</SharedDoc>
  <HLinks>
    <vt:vector size="84" baseType="variant">
      <vt:variant>
        <vt:i4>1310797</vt:i4>
      </vt:variant>
      <vt:variant>
        <vt:i4>39</vt:i4>
      </vt:variant>
      <vt:variant>
        <vt:i4>0</vt:i4>
      </vt:variant>
      <vt:variant>
        <vt:i4>5</vt:i4>
      </vt:variant>
      <vt:variant>
        <vt:lpwstr>https://www.churchofengland.org/sites/default/files/2020-05/Keeping church buildings clean v1.pdf</vt:lpwstr>
      </vt:variant>
      <vt:variant>
        <vt:lpwstr/>
      </vt:variant>
      <vt:variant>
        <vt:i4>4128867</vt:i4>
      </vt:variant>
      <vt:variant>
        <vt:i4>36</vt:i4>
      </vt:variant>
      <vt:variant>
        <vt:i4>0</vt:i4>
      </vt:variant>
      <vt:variant>
        <vt:i4>5</vt:i4>
      </vt:variant>
      <vt:variant>
        <vt:lpwstr>https://www.gov.uk/government/publications/covid-19-decontamination-in-non-healthcare-settings/covid-19-decontamination-in-non-healthcare-settings</vt:lpwstr>
      </vt:variant>
      <vt:variant>
        <vt:lpwstr/>
      </vt:variant>
      <vt:variant>
        <vt:i4>65629</vt:i4>
      </vt:variant>
      <vt:variant>
        <vt:i4>33</vt:i4>
      </vt:variant>
      <vt:variant>
        <vt:i4>0</vt:i4>
      </vt:variant>
      <vt:variant>
        <vt:i4>5</vt:i4>
      </vt:variant>
      <vt:variant>
        <vt:lpwstr>https://www.parishbuying.org.uk/</vt:lpwstr>
      </vt:variant>
      <vt:variant>
        <vt:lpwstr/>
      </vt:variant>
      <vt:variant>
        <vt:i4>65629</vt:i4>
      </vt:variant>
      <vt:variant>
        <vt:i4>30</vt:i4>
      </vt:variant>
      <vt:variant>
        <vt:i4>0</vt:i4>
      </vt:variant>
      <vt:variant>
        <vt:i4>5</vt:i4>
      </vt:variant>
      <vt:variant>
        <vt:lpwstr>https://www.parishbuying.org.uk/</vt:lpwstr>
      </vt:variant>
      <vt:variant>
        <vt:lpwstr/>
      </vt:variant>
      <vt:variant>
        <vt:i4>1310797</vt:i4>
      </vt:variant>
      <vt:variant>
        <vt:i4>27</vt:i4>
      </vt:variant>
      <vt:variant>
        <vt:i4>0</vt:i4>
      </vt:variant>
      <vt:variant>
        <vt:i4>5</vt:i4>
      </vt:variant>
      <vt:variant>
        <vt:lpwstr>https://www.churchofengland.org/sites/default/files/2020-05/Keeping church buildings clean v1.pdf</vt:lpwstr>
      </vt:variant>
      <vt:variant>
        <vt:lpwstr/>
      </vt:variant>
      <vt:variant>
        <vt:i4>65629</vt:i4>
      </vt:variant>
      <vt:variant>
        <vt:i4>24</vt:i4>
      </vt:variant>
      <vt:variant>
        <vt:i4>0</vt:i4>
      </vt:variant>
      <vt:variant>
        <vt:i4>5</vt:i4>
      </vt:variant>
      <vt:variant>
        <vt:lpwstr>https://www.parishbuying.org.uk/</vt:lpwstr>
      </vt:variant>
      <vt:variant>
        <vt:lpwstr/>
      </vt:variant>
      <vt:variant>
        <vt:i4>65629</vt:i4>
      </vt:variant>
      <vt:variant>
        <vt:i4>21</vt:i4>
      </vt:variant>
      <vt:variant>
        <vt:i4>0</vt:i4>
      </vt:variant>
      <vt:variant>
        <vt:i4>5</vt:i4>
      </vt:variant>
      <vt:variant>
        <vt:lpwstr>https://www.parishbuying.org.uk/</vt:lpwstr>
      </vt:variant>
      <vt:variant>
        <vt:lpwstr/>
      </vt:variant>
      <vt:variant>
        <vt:i4>1310797</vt:i4>
      </vt:variant>
      <vt:variant>
        <vt:i4>18</vt:i4>
      </vt:variant>
      <vt:variant>
        <vt:i4>0</vt:i4>
      </vt:variant>
      <vt:variant>
        <vt:i4>5</vt:i4>
      </vt:variant>
      <vt:variant>
        <vt:lpwstr>https://www.churchofengland.org/sites/default/files/2020-05/Keeping church buildings clean v1.pdf</vt:lpwstr>
      </vt:variant>
      <vt:variant>
        <vt:lpwstr/>
      </vt:variant>
      <vt:variant>
        <vt:i4>65629</vt:i4>
      </vt:variant>
      <vt:variant>
        <vt:i4>15</vt:i4>
      </vt:variant>
      <vt:variant>
        <vt:i4>0</vt:i4>
      </vt:variant>
      <vt:variant>
        <vt:i4>5</vt:i4>
      </vt:variant>
      <vt:variant>
        <vt:lpwstr>https://www.parishbuying.org.uk/</vt:lpwstr>
      </vt:variant>
      <vt:variant>
        <vt:lpwstr/>
      </vt:variant>
      <vt:variant>
        <vt:i4>1310797</vt:i4>
      </vt:variant>
      <vt:variant>
        <vt:i4>12</vt:i4>
      </vt:variant>
      <vt:variant>
        <vt:i4>0</vt:i4>
      </vt:variant>
      <vt:variant>
        <vt:i4>5</vt:i4>
      </vt:variant>
      <vt:variant>
        <vt:lpwstr>https://www.churchofengland.org/sites/default/files/2020-05/Keeping church buildings clean v1.pdf</vt:lpwstr>
      </vt:variant>
      <vt:variant>
        <vt:lpwstr/>
      </vt:variant>
      <vt:variant>
        <vt:i4>655381</vt:i4>
      </vt:variant>
      <vt:variant>
        <vt:i4>9</vt:i4>
      </vt:variant>
      <vt:variant>
        <vt:i4>0</vt:i4>
      </vt:variant>
      <vt:variant>
        <vt:i4>5</vt:i4>
      </vt:variant>
      <vt:variant>
        <vt:lpwstr>https://www.gov.uk/government/publications/guidance-for-organisations-on-supplying-safe-water-supplies?utm_source=a85cd421-5f76-4767-95f7-da69aa76fe3d&amp;utm_medium=email&amp;utm_campaign=govuk-notifications&amp;utm_content=immediate</vt:lpwstr>
      </vt:variant>
      <vt:variant>
        <vt:lpwstr/>
      </vt:variant>
      <vt:variant>
        <vt:i4>5767178</vt:i4>
      </vt:variant>
      <vt:variant>
        <vt:i4>6</vt:i4>
      </vt:variant>
      <vt:variant>
        <vt:i4>0</vt:i4>
      </vt:variant>
      <vt:variant>
        <vt:i4>5</vt:i4>
      </vt:variant>
      <vt:variant>
        <vt:lpwstr>https://www.ecclesiastical.com/documents/lone-working.pdf</vt:lpwstr>
      </vt:variant>
      <vt:variant>
        <vt:lpwstr/>
      </vt:variant>
      <vt:variant>
        <vt:i4>1245279</vt:i4>
      </vt:variant>
      <vt:variant>
        <vt:i4>3</vt:i4>
      </vt:variant>
      <vt:variant>
        <vt:i4>0</vt:i4>
      </vt:variant>
      <vt:variant>
        <vt:i4>5</vt:i4>
      </vt:variant>
      <vt:variant>
        <vt:lpwstr>https://www.churchofengland.org/more/media-centre/coronavirus-covid-19-guidance-churches</vt:lpwstr>
      </vt:variant>
      <vt:variant>
        <vt:lpwstr/>
      </vt:variant>
      <vt:variant>
        <vt:i4>1245279</vt:i4>
      </vt:variant>
      <vt:variant>
        <vt:i4>0</vt:i4>
      </vt:variant>
      <vt:variant>
        <vt:i4>0</vt:i4>
      </vt:variant>
      <vt:variant>
        <vt:i4>5</vt:i4>
      </vt:variant>
      <vt:variant>
        <vt:lpwstr>https://www.churchofengland.org/more/media-centre/coronavirus-covid-19-guidance-churches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Clark</dc:creator>
  <cp:keywords/>
  <cp:lastModifiedBy>Tilford, Rachel</cp:lastModifiedBy>
  <cp:revision>2</cp:revision>
  <cp:lastPrinted>2020-05-24T20:46:00Z</cp:lastPrinted>
  <dcterms:created xsi:type="dcterms:W3CDTF">2020-07-28T17:21:00Z</dcterms:created>
  <dcterms:modified xsi:type="dcterms:W3CDTF">2020-07-28T17:21:00Z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0x010100A42345B834DE274C87078C5365A5F6DB</vt:lpwstr>
  </property>
</Properties>
</file>