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4524B5" w14:textId="77777777" w:rsidR="00BA7269" w:rsidRDefault="002C2910" w:rsidP="002C2910">
      <w:pPr>
        <w:jc w:val="center"/>
      </w:pPr>
      <w:r>
        <w:rPr>
          <w:rFonts w:ascii="Arial" w:hAnsi="Arial" w:cs="Arial"/>
          <w:b/>
          <w:noProof/>
          <w:color w:val="000080"/>
          <w:sz w:val="28"/>
          <w:szCs w:val="28"/>
          <w:lang w:eastAsia="en-GB"/>
        </w:rPr>
        <w:drawing>
          <wp:inline distT="0" distB="0" distL="0" distR="0" wp14:anchorId="5FE868C8" wp14:editId="72089CBE">
            <wp:extent cx="3571875" cy="115909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iths together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22716" cy="1175596"/>
                    </a:xfrm>
                    <a:prstGeom prst="rect">
                      <a:avLst/>
                    </a:prstGeom>
                  </pic:spPr>
                </pic:pic>
              </a:graphicData>
            </a:graphic>
          </wp:inline>
        </w:drawing>
      </w:r>
    </w:p>
    <w:p w14:paraId="3B9DFE02" w14:textId="77777777" w:rsidR="002C2910" w:rsidRDefault="002C2910" w:rsidP="002C2910">
      <w:pPr>
        <w:jc w:val="center"/>
      </w:pPr>
    </w:p>
    <w:p w14:paraId="37266CCB" w14:textId="77777777" w:rsidR="002C2910" w:rsidRPr="002C2910" w:rsidRDefault="002C2910" w:rsidP="002C2910">
      <w:pPr>
        <w:jc w:val="center"/>
        <w:rPr>
          <w:b/>
          <w:sz w:val="32"/>
          <w:szCs w:val="32"/>
        </w:rPr>
      </w:pPr>
      <w:r w:rsidRPr="002C2910">
        <w:rPr>
          <w:b/>
          <w:sz w:val="32"/>
          <w:szCs w:val="32"/>
        </w:rPr>
        <w:t>Faiths Together in Croydon</w:t>
      </w:r>
    </w:p>
    <w:p w14:paraId="582867F5" w14:textId="77777777" w:rsidR="002C2910" w:rsidRPr="002C2910" w:rsidRDefault="002C2910" w:rsidP="002C2910">
      <w:pPr>
        <w:jc w:val="center"/>
        <w:rPr>
          <w:b/>
          <w:sz w:val="32"/>
          <w:szCs w:val="32"/>
        </w:rPr>
      </w:pPr>
      <w:r w:rsidRPr="002C2910">
        <w:rPr>
          <w:b/>
          <w:sz w:val="32"/>
          <w:szCs w:val="32"/>
        </w:rPr>
        <w:t>Women only domestic violence event</w:t>
      </w:r>
    </w:p>
    <w:p w14:paraId="21291565" w14:textId="77777777" w:rsidR="002C2910" w:rsidRDefault="002C2910" w:rsidP="002C2910">
      <w:pPr>
        <w:jc w:val="center"/>
        <w:rPr>
          <w:b/>
          <w:sz w:val="32"/>
          <w:szCs w:val="32"/>
        </w:rPr>
      </w:pPr>
      <w:r w:rsidRPr="002C2910">
        <w:rPr>
          <w:b/>
          <w:sz w:val="32"/>
          <w:szCs w:val="32"/>
        </w:rPr>
        <w:t>Held on Monday 16</w:t>
      </w:r>
      <w:r w:rsidRPr="002C2910">
        <w:rPr>
          <w:b/>
          <w:sz w:val="32"/>
          <w:szCs w:val="32"/>
          <w:vertAlign w:val="superscript"/>
        </w:rPr>
        <w:t>th</w:t>
      </w:r>
      <w:r w:rsidRPr="002C2910">
        <w:rPr>
          <w:b/>
          <w:sz w:val="32"/>
          <w:szCs w:val="32"/>
        </w:rPr>
        <w:t xml:space="preserve"> November 2015 at CVA</w:t>
      </w:r>
    </w:p>
    <w:p w14:paraId="4026930A" w14:textId="77777777" w:rsidR="002C2910" w:rsidRPr="002C2910" w:rsidRDefault="002C2910" w:rsidP="002C2910">
      <w:pPr>
        <w:jc w:val="center"/>
        <w:rPr>
          <w:b/>
          <w:sz w:val="32"/>
          <w:szCs w:val="32"/>
        </w:rPr>
      </w:pPr>
    </w:p>
    <w:p w14:paraId="22E3CE30" w14:textId="77777777" w:rsidR="002C2910" w:rsidRDefault="002C2910" w:rsidP="002C2910">
      <w:pPr>
        <w:rPr>
          <w:sz w:val="24"/>
          <w:szCs w:val="24"/>
        </w:rPr>
      </w:pPr>
      <w:r w:rsidRPr="002C2910">
        <w:rPr>
          <w:b/>
          <w:sz w:val="24"/>
          <w:szCs w:val="24"/>
        </w:rPr>
        <w:t>Penny Smith-Orr</w:t>
      </w:r>
      <w:r w:rsidRPr="002C2910">
        <w:rPr>
          <w:sz w:val="24"/>
          <w:szCs w:val="24"/>
        </w:rPr>
        <w:t xml:space="preserve">, Chair of Faiths </w:t>
      </w:r>
      <w:r>
        <w:rPr>
          <w:sz w:val="24"/>
          <w:szCs w:val="24"/>
        </w:rPr>
        <w:t>Together in Croydon, welcomed everyone and explained what the group does.</w:t>
      </w:r>
    </w:p>
    <w:p w14:paraId="1869BBF7" w14:textId="2A1D9A47" w:rsidR="002C2910" w:rsidRDefault="002C2910" w:rsidP="002C2910">
      <w:pPr>
        <w:rPr>
          <w:sz w:val="24"/>
          <w:szCs w:val="24"/>
        </w:rPr>
      </w:pPr>
      <w:r w:rsidRPr="002C2910">
        <w:rPr>
          <w:b/>
          <w:sz w:val="24"/>
          <w:szCs w:val="24"/>
        </w:rPr>
        <w:t>Paula Doherty, Strategic Manager, Troubled Families and Domestic Abuse and Sexual Violence in Croydon</w:t>
      </w:r>
      <w:r>
        <w:rPr>
          <w:b/>
          <w:sz w:val="24"/>
          <w:szCs w:val="24"/>
        </w:rPr>
        <w:t xml:space="preserve"> </w:t>
      </w:r>
      <w:r>
        <w:rPr>
          <w:sz w:val="24"/>
          <w:szCs w:val="24"/>
        </w:rPr>
        <w:t>explained the format of the meeting and gave an overview.  Domestic violence knows no bo</w:t>
      </w:r>
      <w:r w:rsidR="00D643E3">
        <w:rPr>
          <w:sz w:val="24"/>
          <w:szCs w:val="24"/>
        </w:rPr>
        <w:t>u</w:t>
      </w:r>
      <w:r>
        <w:rPr>
          <w:sz w:val="24"/>
          <w:szCs w:val="24"/>
        </w:rPr>
        <w:t>nds.</w:t>
      </w:r>
    </w:p>
    <w:p w14:paraId="2B5CB2DF" w14:textId="77777777" w:rsidR="002C2910" w:rsidRDefault="002C2910" w:rsidP="002C2910">
      <w:pPr>
        <w:rPr>
          <w:sz w:val="24"/>
          <w:szCs w:val="24"/>
        </w:rPr>
      </w:pPr>
      <w:r>
        <w:rPr>
          <w:b/>
          <w:sz w:val="24"/>
          <w:szCs w:val="24"/>
        </w:rPr>
        <w:t xml:space="preserve">Rev Amanda, </w:t>
      </w:r>
      <w:r>
        <w:rPr>
          <w:sz w:val="24"/>
          <w:szCs w:val="24"/>
        </w:rPr>
        <w:t>a C of E vicar from St Mary Magdalene in Croydon spoke on the Theology of Domestic Violence.  The main governing body of the Church of England has issued a long document</w:t>
      </w:r>
      <w:r w:rsidR="0014398F">
        <w:rPr>
          <w:sz w:val="24"/>
          <w:szCs w:val="24"/>
        </w:rPr>
        <w:t>.  The Synod notes that domestic violence is regarded by the Home Office and the police as a crime.</w:t>
      </w:r>
    </w:p>
    <w:p w14:paraId="1E46DB12" w14:textId="77777777" w:rsidR="0014398F" w:rsidRDefault="0014398F" w:rsidP="002C2910">
      <w:pPr>
        <w:rPr>
          <w:sz w:val="24"/>
          <w:szCs w:val="24"/>
        </w:rPr>
      </w:pPr>
      <w:r>
        <w:rPr>
          <w:sz w:val="24"/>
          <w:szCs w:val="24"/>
        </w:rPr>
        <w:t>The aim is that churches can become places of safety for survivors of domestic abuse.  Church members should be trained to help in the first instance, and the churches should raise awareness of the issues.</w:t>
      </w:r>
    </w:p>
    <w:p w14:paraId="1F4F1503" w14:textId="5C9E60F4" w:rsidR="0014398F" w:rsidRDefault="0014398F" w:rsidP="002C2910">
      <w:pPr>
        <w:rPr>
          <w:sz w:val="24"/>
          <w:szCs w:val="24"/>
        </w:rPr>
      </w:pPr>
      <w:r>
        <w:rPr>
          <w:sz w:val="24"/>
          <w:szCs w:val="24"/>
        </w:rPr>
        <w:t xml:space="preserve">The Theology:  The Old Testament states that humanity is made in the image of God, and God is a god of love.  Human beings are created to live in relationships of love and mutual respect and mutual </w:t>
      </w:r>
      <w:r w:rsidR="00D643E3">
        <w:rPr>
          <w:sz w:val="24"/>
          <w:szCs w:val="24"/>
        </w:rPr>
        <w:t>self-giving</w:t>
      </w:r>
      <w:r>
        <w:rPr>
          <w:sz w:val="24"/>
          <w:szCs w:val="24"/>
        </w:rPr>
        <w:t>.  Husband and wife are equal and different, and are made to live in harmony with one another.</w:t>
      </w:r>
    </w:p>
    <w:p w14:paraId="37E5D4E7" w14:textId="77777777" w:rsidR="0014398F" w:rsidRDefault="0014398F" w:rsidP="002C2910">
      <w:pPr>
        <w:rPr>
          <w:sz w:val="24"/>
          <w:szCs w:val="24"/>
        </w:rPr>
      </w:pPr>
      <w:r>
        <w:rPr>
          <w:sz w:val="24"/>
          <w:szCs w:val="24"/>
        </w:rPr>
        <w:t>St Paul writes that all Christians should submit to one another.  This mutual sub</w:t>
      </w:r>
      <w:r w:rsidR="00F7015F">
        <w:rPr>
          <w:sz w:val="24"/>
          <w:szCs w:val="24"/>
        </w:rPr>
        <w:t xml:space="preserve">mission is not about dominance.  </w:t>
      </w:r>
    </w:p>
    <w:p w14:paraId="07258055" w14:textId="16073998" w:rsidR="00F7015F" w:rsidRDefault="00D643E3" w:rsidP="002C2910">
      <w:pPr>
        <w:rPr>
          <w:sz w:val="24"/>
          <w:szCs w:val="24"/>
        </w:rPr>
      </w:pPr>
      <w:r>
        <w:rPr>
          <w:sz w:val="24"/>
          <w:szCs w:val="24"/>
        </w:rPr>
        <w:t>Jesus never used violence and was</w:t>
      </w:r>
      <w:r w:rsidR="00F7015F">
        <w:rPr>
          <w:sz w:val="24"/>
          <w:szCs w:val="24"/>
        </w:rPr>
        <w:t xml:space="preserve"> never verbally abu</w:t>
      </w:r>
      <w:r>
        <w:rPr>
          <w:sz w:val="24"/>
          <w:szCs w:val="24"/>
        </w:rPr>
        <w:t>sive with anyone.  He identified</w:t>
      </w:r>
      <w:r w:rsidR="00F7015F">
        <w:rPr>
          <w:sz w:val="24"/>
          <w:szCs w:val="24"/>
        </w:rPr>
        <w:t xml:space="preserve"> with the abused.   </w:t>
      </w:r>
    </w:p>
    <w:p w14:paraId="179898C0" w14:textId="452D8DC1" w:rsidR="005828A7" w:rsidRDefault="00D643E3" w:rsidP="002C2910">
      <w:pPr>
        <w:rPr>
          <w:sz w:val="24"/>
          <w:szCs w:val="24"/>
        </w:rPr>
      </w:pPr>
      <w:r>
        <w:rPr>
          <w:sz w:val="24"/>
          <w:szCs w:val="24"/>
        </w:rPr>
        <w:t>Jesus elevated</w:t>
      </w:r>
      <w:r w:rsidR="005828A7">
        <w:rPr>
          <w:sz w:val="24"/>
          <w:szCs w:val="24"/>
        </w:rPr>
        <w:t xml:space="preserve"> women to equals with men.  Children should obey their parents.  A father should not provoke children.</w:t>
      </w:r>
    </w:p>
    <w:p w14:paraId="40B1CED6" w14:textId="77777777" w:rsidR="005828A7" w:rsidRDefault="005828A7" w:rsidP="002C2910">
      <w:pPr>
        <w:rPr>
          <w:sz w:val="24"/>
          <w:szCs w:val="24"/>
        </w:rPr>
      </w:pPr>
      <w:r>
        <w:rPr>
          <w:sz w:val="24"/>
          <w:szCs w:val="24"/>
        </w:rPr>
        <w:t>The appropriate response is to flee.  Marriage is a lifelong commitment but if promises have been broken it is OK to flee.</w:t>
      </w:r>
    </w:p>
    <w:p w14:paraId="24AD52C3" w14:textId="05023B52" w:rsidR="00244966" w:rsidRDefault="00244966" w:rsidP="002C2910">
      <w:pPr>
        <w:rPr>
          <w:sz w:val="24"/>
          <w:szCs w:val="24"/>
        </w:rPr>
      </w:pPr>
      <w:r>
        <w:rPr>
          <w:b/>
          <w:sz w:val="24"/>
          <w:szCs w:val="24"/>
        </w:rPr>
        <w:lastRenderedPageBreak/>
        <w:t xml:space="preserve">Shaykhah Mesabin, </w:t>
      </w:r>
      <w:r>
        <w:rPr>
          <w:sz w:val="24"/>
          <w:szCs w:val="24"/>
        </w:rPr>
        <w:t>a Scholar o</w:t>
      </w:r>
      <w:r w:rsidR="00C23A75">
        <w:rPr>
          <w:sz w:val="24"/>
          <w:szCs w:val="24"/>
        </w:rPr>
        <w:t>f</w:t>
      </w:r>
      <w:bookmarkStart w:id="0" w:name="_GoBack"/>
      <w:bookmarkEnd w:id="0"/>
      <w:r>
        <w:rPr>
          <w:sz w:val="24"/>
          <w:szCs w:val="24"/>
        </w:rPr>
        <w:t xml:space="preserve"> Islam.  Domestic violence has many forms – physical, emotional, financial.  In no circumstances is any abuse allowed in Islam.  Men are also victims of domestic violence.</w:t>
      </w:r>
    </w:p>
    <w:p w14:paraId="284CB797" w14:textId="47FBE9B3" w:rsidR="00244966" w:rsidRDefault="00244966" w:rsidP="002C2910">
      <w:pPr>
        <w:rPr>
          <w:sz w:val="24"/>
          <w:szCs w:val="24"/>
        </w:rPr>
      </w:pPr>
      <w:r>
        <w:rPr>
          <w:sz w:val="24"/>
          <w:szCs w:val="24"/>
        </w:rPr>
        <w:t>The Quran describes loving relationships between men and women.  Marriage is tranquillity, comfort, love.  Harm should not be inflicted, nor should it be retaliated with harm.  Harm is oppression.  The Quran encourages Muslims to imitate the Prophet.  The Prophet never hit anyone.</w:t>
      </w:r>
    </w:p>
    <w:p w14:paraId="222BF0E7" w14:textId="77777777" w:rsidR="00244966" w:rsidRDefault="00244966" w:rsidP="002C2910">
      <w:pPr>
        <w:rPr>
          <w:sz w:val="24"/>
          <w:szCs w:val="24"/>
        </w:rPr>
      </w:pPr>
      <w:r>
        <w:rPr>
          <w:sz w:val="24"/>
          <w:szCs w:val="24"/>
        </w:rPr>
        <w:t>Islam came to Arabia at a time of injustice.  People have a duty to one another as well as to God.  Islam teaches individuals to interact with others in ways pleasing to God.</w:t>
      </w:r>
    </w:p>
    <w:p w14:paraId="0AC5879E" w14:textId="77777777" w:rsidR="00244966" w:rsidRDefault="00244966" w:rsidP="002C2910">
      <w:pPr>
        <w:rPr>
          <w:sz w:val="24"/>
          <w:szCs w:val="24"/>
        </w:rPr>
      </w:pPr>
      <w:r>
        <w:rPr>
          <w:sz w:val="24"/>
          <w:szCs w:val="24"/>
        </w:rPr>
        <w:t>Any form of violence including verbal abuse is completely forbidden.</w:t>
      </w:r>
    </w:p>
    <w:p w14:paraId="56F066A1" w14:textId="77777777" w:rsidR="00244966" w:rsidRDefault="00244966" w:rsidP="002C2910">
      <w:pPr>
        <w:rPr>
          <w:sz w:val="24"/>
          <w:szCs w:val="24"/>
        </w:rPr>
      </w:pPr>
      <w:r>
        <w:rPr>
          <w:sz w:val="24"/>
          <w:szCs w:val="24"/>
        </w:rPr>
        <w:t>Each and every one of you is a guardian, and each and every one of you will be questioned on your treatment of people in your care.</w:t>
      </w:r>
    </w:p>
    <w:p w14:paraId="57BB15D2" w14:textId="3DFA5E57" w:rsidR="007B55F4" w:rsidRDefault="007B55F4" w:rsidP="002C2910">
      <w:pPr>
        <w:rPr>
          <w:sz w:val="24"/>
          <w:szCs w:val="24"/>
        </w:rPr>
      </w:pPr>
      <w:r>
        <w:rPr>
          <w:b/>
          <w:sz w:val="24"/>
          <w:szCs w:val="24"/>
        </w:rPr>
        <w:t xml:space="preserve">Paula Doherty, </w:t>
      </w:r>
      <w:r>
        <w:rPr>
          <w:sz w:val="24"/>
          <w:szCs w:val="24"/>
        </w:rPr>
        <w:t>said that domestic violence can happen to a man or a women, although women are disproportionately affected.  Two women die every week as a result of domestic violence.  A women experiences 35 incidents before they seek help.  There is an increase in violence of child to adult, or adult children to their parents.</w:t>
      </w:r>
    </w:p>
    <w:p w14:paraId="10A517A9" w14:textId="0C930E5D" w:rsidR="00420F64" w:rsidRPr="00326C32" w:rsidRDefault="00420F64" w:rsidP="002C2910">
      <w:pPr>
        <w:rPr>
          <w:b/>
          <w:sz w:val="24"/>
          <w:szCs w:val="24"/>
        </w:rPr>
      </w:pPr>
      <w:r>
        <w:rPr>
          <w:b/>
          <w:sz w:val="24"/>
          <w:szCs w:val="24"/>
        </w:rPr>
        <w:t xml:space="preserve">DVD:  </w:t>
      </w:r>
      <w:r w:rsidR="00D643E3">
        <w:rPr>
          <w:b/>
          <w:sz w:val="24"/>
          <w:szCs w:val="24"/>
        </w:rPr>
        <w:t>“</w:t>
      </w:r>
      <w:r w:rsidR="00B7271A">
        <w:rPr>
          <w:b/>
          <w:sz w:val="24"/>
          <w:szCs w:val="24"/>
        </w:rPr>
        <w:t>Leaving</w:t>
      </w:r>
      <w:r w:rsidR="00D643E3">
        <w:rPr>
          <w:b/>
          <w:sz w:val="24"/>
          <w:szCs w:val="24"/>
        </w:rPr>
        <w:t>”</w:t>
      </w:r>
      <w:r w:rsidR="00326C32">
        <w:rPr>
          <w:b/>
          <w:sz w:val="24"/>
          <w:szCs w:val="24"/>
        </w:rPr>
        <w:t xml:space="preserve">  </w:t>
      </w:r>
      <w:r w:rsidR="00D643E3">
        <w:rPr>
          <w:b/>
          <w:sz w:val="24"/>
          <w:szCs w:val="24"/>
        </w:rPr>
        <w:t>:</w:t>
      </w:r>
      <w:r w:rsidR="00326C32">
        <w:rPr>
          <w:b/>
          <w:sz w:val="24"/>
          <w:szCs w:val="24"/>
        </w:rPr>
        <w:t xml:space="preserve">   </w:t>
      </w:r>
      <w:r w:rsidR="00B7271A">
        <w:rPr>
          <w:b/>
          <w:sz w:val="24"/>
          <w:szCs w:val="24"/>
        </w:rPr>
        <w:t xml:space="preserve"> </w:t>
      </w:r>
      <w:r w:rsidR="00B7271A" w:rsidRPr="00D643E3">
        <w:rPr>
          <w:sz w:val="24"/>
          <w:szCs w:val="24"/>
        </w:rPr>
        <w:t>Paula</w:t>
      </w:r>
      <w:r>
        <w:rPr>
          <w:sz w:val="24"/>
          <w:szCs w:val="24"/>
        </w:rPr>
        <w:t xml:space="preserve"> explained that this film can be upsetting.  Anyone needing support at the </w:t>
      </w:r>
      <w:r w:rsidR="00326C32">
        <w:rPr>
          <w:sz w:val="24"/>
          <w:szCs w:val="24"/>
        </w:rPr>
        <w:t>end of the meeting speak to her</w:t>
      </w:r>
      <w:r>
        <w:rPr>
          <w:sz w:val="24"/>
          <w:szCs w:val="24"/>
        </w:rPr>
        <w:t>.</w:t>
      </w:r>
    </w:p>
    <w:p w14:paraId="7D864516" w14:textId="564C6905" w:rsidR="00420F64" w:rsidRDefault="00420F64" w:rsidP="002C2910">
      <w:pPr>
        <w:rPr>
          <w:sz w:val="24"/>
          <w:szCs w:val="24"/>
        </w:rPr>
      </w:pPr>
      <w:r>
        <w:rPr>
          <w:sz w:val="24"/>
          <w:szCs w:val="24"/>
        </w:rPr>
        <w:t>The film showed a woman who was a victim of abuse trying to leave her husband.</w:t>
      </w:r>
    </w:p>
    <w:p w14:paraId="76D7F7DA" w14:textId="774DA75C" w:rsidR="00420F64" w:rsidRDefault="00420F64" w:rsidP="002C2910">
      <w:pPr>
        <w:rPr>
          <w:sz w:val="24"/>
          <w:szCs w:val="24"/>
        </w:rPr>
      </w:pPr>
      <w:r>
        <w:rPr>
          <w:sz w:val="24"/>
          <w:szCs w:val="24"/>
        </w:rPr>
        <w:t>After the film, Paula said that it was not unusual for a woman to find it hard to leave.  The abuse may be more subtle e.g. not having access to personal documents, emotional abuse.</w:t>
      </w:r>
    </w:p>
    <w:p w14:paraId="0F66D6DD" w14:textId="51ED49D7" w:rsidR="00420F64" w:rsidRDefault="00420F64" w:rsidP="002C2910">
      <w:pPr>
        <w:rPr>
          <w:sz w:val="24"/>
          <w:szCs w:val="24"/>
        </w:rPr>
      </w:pPr>
      <w:r>
        <w:rPr>
          <w:sz w:val="24"/>
          <w:szCs w:val="24"/>
        </w:rPr>
        <w:t>The meeting then broke into groups to discuss what would be the losses and gains if you leave a violent relationship.  If you are in fear of your life and walk into e.g. the Family Justice Centre for help, you lose everything – your home, family members, community groups, identity, your children lose their toys/pets.  All the gains are in the future and you may feel more at risk when you leave.</w:t>
      </w:r>
    </w:p>
    <w:p w14:paraId="17CA0F8A" w14:textId="4F4734A2" w:rsidR="00420F64" w:rsidRDefault="00420F64" w:rsidP="002C2910">
      <w:pPr>
        <w:rPr>
          <w:sz w:val="24"/>
          <w:szCs w:val="24"/>
        </w:rPr>
      </w:pPr>
      <w:r>
        <w:rPr>
          <w:sz w:val="24"/>
          <w:szCs w:val="24"/>
        </w:rPr>
        <w:t>Why don’t they leave?  Because their very being has been corroded.</w:t>
      </w:r>
      <w:r w:rsidR="00326C32">
        <w:rPr>
          <w:sz w:val="24"/>
          <w:szCs w:val="24"/>
        </w:rPr>
        <w:t xml:space="preserve">  They feel worthless.</w:t>
      </w:r>
    </w:p>
    <w:p w14:paraId="3397A7DC" w14:textId="37E51DC9" w:rsidR="00420F64" w:rsidRDefault="00420F64" w:rsidP="002C2910">
      <w:pPr>
        <w:rPr>
          <w:sz w:val="24"/>
          <w:szCs w:val="24"/>
        </w:rPr>
      </w:pPr>
      <w:r>
        <w:rPr>
          <w:sz w:val="24"/>
          <w:szCs w:val="24"/>
        </w:rPr>
        <w:t xml:space="preserve">Croydon is in the top 5 boroughs in London for recorded DV crimes.  Of the female population over 16 (149,189) approx. 37,297 (1 in 4) are likely victims.  Half of homicides in England are a result of domestic abuse.  </w:t>
      </w:r>
      <w:r w:rsidR="005828A7">
        <w:rPr>
          <w:sz w:val="24"/>
          <w:szCs w:val="24"/>
        </w:rPr>
        <w:t>DV is 25% of all reported violent crime.  Two women a week are killed by a partner or ex-partner.  Police receive a call about DV every 30 seconds.</w:t>
      </w:r>
    </w:p>
    <w:p w14:paraId="264A79DD" w14:textId="45BE814A" w:rsidR="00420F64" w:rsidRDefault="00420F64" w:rsidP="002C2910">
      <w:pPr>
        <w:rPr>
          <w:sz w:val="24"/>
          <w:szCs w:val="24"/>
        </w:rPr>
      </w:pPr>
      <w:r>
        <w:rPr>
          <w:sz w:val="24"/>
          <w:szCs w:val="24"/>
        </w:rPr>
        <w:t>This is the responsibility of us all.  There is no community where it doesn’t exist.  In every room of people there is someone affected directly or indirectly.</w:t>
      </w:r>
    </w:p>
    <w:p w14:paraId="3995DFFB" w14:textId="0403E7D6" w:rsidR="00420F64" w:rsidRDefault="00420F64" w:rsidP="002C2910">
      <w:pPr>
        <w:rPr>
          <w:sz w:val="24"/>
          <w:szCs w:val="24"/>
        </w:rPr>
      </w:pPr>
      <w:r>
        <w:rPr>
          <w:sz w:val="24"/>
          <w:szCs w:val="24"/>
        </w:rPr>
        <w:t>Men are less likely to report abuse.</w:t>
      </w:r>
    </w:p>
    <w:p w14:paraId="6BB46E9A" w14:textId="4ABC6E19" w:rsidR="005828A7" w:rsidRDefault="005828A7" w:rsidP="002C2910">
      <w:pPr>
        <w:rPr>
          <w:sz w:val="24"/>
          <w:szCs w:val="24"/>
        </w:rPr>
      </w:pPr>
      <w:r>
        <w:rPr>
          <w:sz w:val="24"/>
          <w:szCs w:val="24"/>
        </w:rPr>
        <w:t>Where to go for help:</w:t>
      </w:r>
    </w:p>
    <w:p w14:paraId="69C1CC03" w14:textId="324EFBDD" w:rsidR="005828A7" w:rsidRDefault="00C23A75" w:rsidP="002C2910">
      <w:pPr>
        <w:rPr>
          <w:sz w:val="24"/>
          <w:szCs w:val="24"/>
        </w:rPr>
      </w:pPr>
      <w:hyperlink r:id="rId8" w:history="1">
        <w:r w:rsidR="005828A7" w:rsidRPr="00244B7C">
          <w:rPr>
            <w:rStyle w:val="Hyperlink"/>
            <w:sz w:val="24"/>
            <w:szCs w:val="24"/>
          </w:rPr>
          <w:t>www.familyjusticecentre@croydon.gov.uk</w:t>
        </w:r>
      </w:hyperlink>
    </w:p>
    <w:p w14:paraId="2E2BE9E3" w14:textId="5DF015F3" w:rsidR="005828A7" w:rsidRDefault="005828A7" w:rsidP="002C2910">
      <w:pPr>
        <w:rPr>
          <w:sz w:val="24"/>
          <w:szCs w:val="24"/>
        </w:rPr>
      </w:pPr>
      <w:r>
        <w:rPr>
          <w:sz w:val="24"/>
          <w:szCs w:val="24"/>
        </w:rPr>
        <w:t>020 8688 0100</w:t>
      </w:r>
    </w:p>
    <w:p w14:paraId="1B210CAD" w14:textId="0363F453" w:rsidR="005828A7" w:rsidRDefault="00C23A75" w:rsidP="002C2910">
      <w:pPr>
        <w:rPr>
          <w:sz w:val="24"/>
          <w:szCs w:val="24"/>
        </w:rPr>
      </w:pPr>
      <w:hyperlink r:id="rId9" w:history="1">
        <w:r w:rsidR="005828A7" w:rsidRPr="00244B7C">
          <w:rPr>
            <w:rStyle w:val="Hyperlink"/>
            <w:sz w:val="24"/>
            <w:szCs w:val="24"/>
          </w:rPr>
          <w:t>www.croydon.gov.uk/domesticabuse</w:t>
        </w:r>
      </w:hyperlink>
      <w:r w:rsidR="005828A7">
        <w:rPr>
          <w:sz w:val="24"/>
          <w:szCs w:val="24"/>
        </w:rPr>
        <w:t xml:space="preserve"> (includes a step by step guide of what to do if you are worried about someone)</w:t>
      </w:r>
    </w:p>
    <w:p w14:paraId="43B149AB" w14:textId="58305F0B" w:rsidR="005828A7" w:rsidRDefault="005828A7" w:rsidP="002C2910">
      <w:pPr>
        <w:rPr>
          <w:sz w:val="24"/>
          <w:szCs w:val="24"/>
        </w:rPr>
      </w:pPr>
      <w:r>
        <w:rPr>
          <w:sz w:val="24"/>
          <w:szCs w:val="24"/>
        </w:rPr>
        <w:t>Make sure there are leaflets from the Family Justice Centre, RASASC, Early Help available.  The FJC has a lip balm which has their number on.</w:t>
      </w:r>
    </w:p>
    <w:p w14:paraId="521A5B60" w14:textId="77777777" w:rsidR="005828A7" w:rsidRPr="00420F64" w:rsidRDefault="005828A7" w:rsidP="002C2910">
      <w:pPr>
        <w:rPr>
          <w:sz w:val="24"/>
          <w:szCs w:val="24"/>
        </w:rPr>
      </w:pPr>
    </w:p>
    <w:p w14:paraId="5F9E0B19" w14:textId="77777777" w:rsidR="0014398F" w:rsidRPr="002C2910" w:rsidRDefault="0014398F" w:rsidP="002C2910">
      <w:pPr>
        <w:rPr>
          <w:sz w:val="24"/>
          <w:szCs w:val="24"/>
        </w:rPr>
      </w:pPr>
    </w:p>
    <w:p w14:paraId="4D1CAB67" w14:textId="77777777" w:rsidR="002C2910" w:rsidRPr="002C2910" w:rsidRDefault="002C2910" w:rsidP="002C2910">
      <w:pPr>
        <w:rPr>
          <w:b/>
          <w:sz w:val="24"/>
          <w:szCs w:val="24"/>
        </w:rPr>
      </w:pPr>
    </w:p>
    <w:sectPr w:rsidR="002C2910" w:rsidRPr="002C2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910"/>
    <w:rsid w:val="0014398F"/>
    <w:rsid w:val="00244966"/>
    <w:rsid w:val="002C2910"/>
    <w:rsid w:val="00326C32"/>
    <w:rsid w:val="00420F64"/>
    <w:rsid w:val="005828A7"/>
    <w:rsid w:val="007B55F4"/>
    <w:rsid w:val="00B7271A"/>
    <w:rsid w:val="00BA7269"/>
    <w:rsid w:val="00C23A75"/>
    <w:rsid w:val="00D643E3"/>
    <w:rsid w:val="00F70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324D4"/>
  <w15:chartTrackingRefBased/>
  <w15:docId w15:val="{3D1C5CEF-1D18-475A-BF2B-4BB3AA55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28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milyjusticecentre@croydon.gov.uk"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roydon.gov.uk/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91F77E10A3D845AE3CCB63B8C9FAD2" ma:contentTypeVersion="3" ma:contentTypeDescription="Create a new document." ma:contentTypeScope="" ma:versionID="5fd372b32c8bbe4ab0bf756bc6166a99">
  <xsd:schema xmlns:xsd="http://www.w3.org/2001/XMLSchema" xmlns:xs="http://www.w3.org/2001/XMLSchema" xmlns:p="http://schemas.microsoft.com/office/2006/metadata/properties" xmlns:ns2="8b1fb855-d142-46da-a0b1-76cb3258ba23" xmlns:ns3="96ad25a2-6c88-4c9b-ae91-fe2b00a66336" targetNamespace="http://schemas.microsoft.com/office/2006/metadata/properties" ma:root="true" ma:fieldsID="2186a687d5735ce176c6e22ef00170c2" ns2:_="" ns3:_="">
    <xsd:import namespace="8b1fb855-d142-46da-a0b1-76cb3258ba23"/>
    <xsd:import namespace="96ad25a2-6c88-4c9b-ae91-fe2b00a66336"/>
    <xsd:element name="properties">
      <xsd:complexType>
        <xsd:sequence>
          <xsd:element name="documentManagement">
            <xsd:complexType>
              <xsd:all>
                <xsd:element ref="ns2:SharedWithUsers" minOccurs="0"/>
                <xsd:element ref="ns3: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1fb855-d142-46da-a0b1-76cb3258ba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ad25a2-6c88-4c9b-ae91-fe2b00a66336"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1F8DD8-6C0A-4366-8964-B4039687F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1fb855-d142-46da-a0b1-76cb3258ba23"/>
    <ds:schemaRef ds:uri="96ad25a2-6c88-4c9b-ae91-fe2b00a66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D7318-7295-4D97-A14F-608899195979}">
  <ds:schemaRefs>
    <ds:schemaRef ds:uri="http://schemas.microsoft.com/sharepoint/v3/contenttype/forms"/>
  </ds:schemaRefs>
</ds:datastoreItem>
</file>

<file path=customXml/itemProps3.xml><?xml version="1.0" encoding="utf-8"?>
<ds:datastoreItem xmlns:ds="http://schemas.openxmlformats.org/officeDocument/2006/customXml" ds:itemID="{32006C91-1D53-4B2F-9A1C-78C1285A6134}">
  <ds:schemaRefs>
    <ds:schemaRef ds:uri="http://purl.org/dc/elements/1.1/"/>
    <ds:schemaRef ds:uri="96ad25a2-6c88-4c9b-ae91-fe2b00a66336"/>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8b1fb855-d142-46da-a0b1-76cb3258ba2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Ferris</dc:creator>
  <cp:keywords/>
  <dc:description/>
  <cp:lastModifiedBy>Ann Ferris</cp:lastModifiedBy>
  <cp:revision>5</cp:revision>
  <dcterms:created xsi:type="dcterms:W3CDTF">2015-11-18T15:08:00Z</dcterms:created>
  <dcterms:modified xsi:type="dcterms:W3CDTF">2015-11-24T09:54:00Z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0x0101007491F77E10A3D845AE3CCB63B8C9FAD2</vt:lpwstr>
  </property>
</Properties>
</file>